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5C31" w:rsidRDefault="006E5C31">
      <w:pPr>
        <w:bidi w:val="0"/>
        <w:rPr>
          <w:rFonts w:cs="0 Nazanin"/>
          <w:b/>
          <w:bCs/>
          <w:noProof/>
          <w:sz w:val="28"/>
          <w:szCs w:val="28"/>
          <w:rtl/>
        </w:rPr>
      </w:pPr>
      <w:r>
        <w:rPr>
          <w:rFonts w:cs="0 Nazanin"/>
          <w:b/>
          <w:bCs/>
          <w:noProof/>
          <w:sz w:val="28"/>
          <w:szCs w:val="28"/>
          <w:rtl/>
        </w:rPr>
        <w:drawing>
          <wp:anchor distT="0" distB="0" distL="114300" distR="114300" simplePos="0" relativeHeight="251658240" behindDoc="0" locked="0" layoutInCell="1" allowOverlap="1">
            <wp:simplePos x="0" y="0"/>
            <wp:positionH relativeFrom="column">
              <wp:posOffset>1664970</wp:posOffset>
            </wp:positionH>
            <wp:positionV relativeFrom="paragraph">
              <wp:posOffset>-50800</wp:posOffset>
            </wp:positionV>
            <wp:extent cx="2386330" cy="164592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386330" cy="1645920"/>
                    </a:xfrm>
                    <a:prstGeom prst="rect">
                      <a:avLst/>
                    </a:prstGeom>
                    <a:noFill/>
                    <a:ln w="9525">
                      <a:noFill/>
                      <a:miter lim="800000"/>
                      <a:headEnd/>
                      <a:tailEnd/>
                    </a:ln>
                  </pic:spPr>
                </pic:pic>
              </a:graphicData>
            </a:graphic>
          </wp:anchor>
        </w:drawing>
      </w:r>
    </w:p>
    <w:p w:rsidR="00A00E0B" w:rsidRDefault="00A00E0B" w:rsidP="00A00E0B">
      <w:pPr>
        <w:bidi w:val="0"/>
        <w:rPr>
          <w:rFonts w:cs="0 Nazanin"/>
          <w:b/>
          <w:bCs/>
          <w:noProof/>
          <w:sz w:val="28"/>
          <w:szCs w:val="28"/>
          <w:rtl/>
        </w:rPr>
      </w:pPr>
    </w:p>
    <w:p w:rsidR="00A00E0B" w:rsidRDefault="00A00E0B" w:rsidP="00A00E0B">
      <w:pPr>
        <w:bidi w:val="0"/>
        <w:rPr>
          <w:rFonts w:cs="0 Nazanin"/>
          <w:b/>
          <w:bCs/>
          <w:noProof/>
          <w:sz w:val="28"/>
          <w:szCs w:val="28"/>
          <w:rtl/>
        </w:rPr>
      </w:pPr>
    </w:p>
    <w:p w:rsidR="00A00E0B" w:rsidRDefault="00A00E0B" w:rsidP="00A00E0B">
      <w:pPr>
        <w:rPr>
          <w:rFonts w:cs="0 Nazanin"/>
          <w:b/>
          <w:bCs/>
          <w:noProof/>
          <w:sz w:val="28"/>
          <w:szCs w:val="28"/>
          <w:rtl/>
        </w:rPr>
      </w:pPr>
    </w:p>
    <w:p w:rsidR="00A00E0B" w:rsidRDefault="00A00E0B" w:rsidP="00A00E0B">
      <w:pPr>
        <w:rPr>
          <w:rFonts w:cs="0 Nazanin" w:hint="cs"/>
          <w:b/>
          <w:bCs/>
          <w:noProof/>
          <w:sz w:val="28"/>
          <w:szCs w:val="28"/>
          <w:rtl/>
        </w:rPr>
      </w:pPr>
    </w:p>
    <w:p w:rsidR="00382E69" w:rsidRDefault="00382E69" w:rsidP="00A00E0B">
      <w:pPr>
        <w:rPr>
          <w:rFonts w:cs="0 Nazanin" w:hint="cs"/>
          <w:b/>
          <w:bCs/>
          <w:noProof/>
          <w:sz w:val="28"/>
          <w:szCs w:val="28"/>
          <w:rtl/>
        </w:rPr>
      </w:pPr>
    </w:p>
    <w:p w:rsidR="00382E69" w:rsidRDefault="00382E69" w:rsidP="00A00E0B">
      <w:pPr>
        <w:rPr>
          <w:rFonts w:cs="0 Nazanin" w:hint="cs"/>
          <w:b/>
          <w:bCs/>
          <w:noProof/>
          <w:sz w:val="28"/>
          <w:szCs w:val="28"/>
          <w:rtl/>
        </w:rPr>
      </w:pPr>
    </w:p>
    <w:p w:rsidR="00382E69" w:rsidRDefault="00382E69" w:rsidP="00A00E0B">
      <w:pPr>
        <w:rPr>
          <w:rFonts w:cs="0 Nazanin" w:hint="cs"/>
          <w:b/>
          <w:bCs/>
          <w:noProof/>
          <w:sz w:val="28"/>
          <w:szCs w:val="28"/>
          <w:rtl/>
        </w:rPr>
      </w:pPr>
    </w:p>
    <w:p w:rsidR="00382E69" w:rsidRDefault="00382E69" w:rsidP="00A00E0B">
      <w:pPr>
        <w:rPr>
          <w:rFonts w:cs="0 Nazanin" w:hint="cs"/>
          <w:b/>
          <w:bCs/>
          <w:noProof/>
          <w:sz w:val="28"/>
          <w:szCs w:val="28"/>
          <w:rtl/>
        </w:rPr>
      </w:pPr>
    </w:p>
    <w:p w:rsidR="00382E69" w:rsidRDefault="00382E69" w:rsidP="00A00E0B">
      <w:pPr>
        <w:rPr>
          <w:rFonts w:cs="0 Nazanin" w:hint="cs"/>
          <w:b/>
          <w:bCs/>
          <w:noProof/>
          <w:sz w:val="28"/>
          <w:szCs w:val="28"/>
          <w:rtl/>
        </w:rPr>
      </w:pPr>
    </w:p>
    <w:p w:rsidR="00382E69" w:rsidRDefault="00382E69" w:rsidP="00A00E0B">
      <w:pPr>
        <w:rPr>
          <w:rFonts w:cs="0 Nazanin"/>
          <w:b/>
          <w:bCs/>
          <w:noProof/>
          <w:sz w:val="28"/>
          <w:szCs w:val="28"/>
          <w:rtl/>
        </w:rPr>
      </w:pPr>
      <w:bookmarkStart w:id="0" w:name="_GoBack"/>
      <w:bookmarkEnd w:id="0"/>
    </w:p>
    <w:p w:rsidR="00A00E0B" w:rsidRDefault="00A00E0B" w:rsidP="00A00E0B">
      <w:pPr>
        <w:rPr>
          <w:rFonts w:cs="0 Nazanin"/>
          <w:b/>
          <w:bCs/>
          <w:noProof/>
          <w:sz w:val="28"/>
          <w:szCs w:val="28"/>
          <w:rtl/>
        </w:rPr>
      </w:pPr>
    </w:p>
    <w:p w:rsidR="00A00E0B" w:rsidRDefault="00A00E0B" w:rsidP="00A00E0B">
      <w:pPr>
        <w:rPr>
          <w:rFonts w:cs="0 Nazanin"/>
          <w:b/>
          <w:bCs/>
          <w:noProof/>
          <w:sz w:val="28"/>
          <w:szCs w:val="28"/>
          <w:rtl/>
        </w:rPr>
      </w:pPr>
    </w:p>
    <w:p w:rsidR="00A00E0B" w:rsidRPr="00A00E0B" w:rsidRDefault="00A00E0B" w:rsidP="00A00E0B">
      <w:pPr>
        <w:jc w:val="center"/>
        <w:rPr>
          <w:rFonts w:cs="0 Nazanin"/>
          <w:b/>
          <w:bCs/>
          <w:noProof/>
          <w:sz w:val="48"/>
          <w:szCs w:val="48"/>
          <w:rtl/>
        </w:rPr>
      </w:pPr>
      <w:r w:rsidRPr="00A00E0B">
        <w:rPr>
          <w:rFonts w:cs="0 Nazanin" w:hint="cs"/>
          <w:b/>
          <w:bCs/>
          <w:noProof/>
          <w:sz w:val="48"/>
          <w:szCs w:val="48"/>
          <w:rtl/>
        </w:rPr>
        <w:t>خلاصه آئين نامه آموزشي</w:t>
      </w:r>
    </w:p>
    <w:p w:rsidR="00A00E0B" w:rsidRPr="00A00E0B" w:rsidRDefault="00A00E0B" w:rsidP="00A00E0B">
      <w:pPr>
        <w:jc w:val="center"/>
        <w:rPr>
          <w:rFonts w:cs="0 Nazanin"/>
          <w:b/>
          <w:bCs/>
          <w:sz w:val="48"/>
          <w:szCs w:val="48"/>
          <w:rtl/>
        </w:rPr>
      </w:pPr>
      <w:r w:rsidRPr="00A00E0B">
        <w:rPr>
          <w:rFonts w:cs="0 Nazanin" w:hint="cs"/>
          <w:b/>
          <w:bCs/>
          <w:noProof/>
          <w:sz w:val="48"/>
          <w:szCs w:val="48"/>
          <w:rtl/>
        </w:rPr>
        <w:t>دو</w:t>
      </w:r>
      <w:r>
        <w:rPr>
          <w:rFonts w:cs="0 Nazanin" w:hint="cs"/>
          <w:b/>
          <w:bCs/>
          <w:noProof/>
          <w:sz w:val="48"/>
          <w:szCs w:val="48"/>
          <w:rtl/>
        </w:rPr>
        <w:t>ر</w:t>
      </w:r>
      <w:r w:rsidRPr="00A00E0B">
        <w:rPr>
          <w:rFonts w:cs="0 Nazanin" w:hint="cs"/>
          <w:b/>
          <w:bCs/>
          <w:noProof/>
          <w:sz w:val="48"/>
          <w:szCs w:val="48"/>
          <w:rtl/>
        </w:rPr>
        <w:t>ه هاي كارداني و كارشناسي پيوسته و كارشناسي ناپيوسته</w:t>
      </w:r>
    </w:p>
    <w:p w:rsidR="00A00E0B" w:rsidRDefault="00A00E0B" w:rsidP="00A00E0B">
      <w:pPr>
        <w:jc w:val="center"/>
        <w:rPr>
          <w:rFonts w:cs="0 Nazanin"/>
          <w:b/>
          <w:bCs/>
          <w:sz w:val="28"/>
          <w:szCs w:val="28"/>
          <w:rtl/>
        </w:rPr>
      </w:pPr>
    </w:p>
    <w:p w:rsidR="00A00E0B" w:rsidRDefault="00A00E0B" w:rsidP="00A00E0B">
      <w:pPr>
        <w:jc w:val="center"/>
        <w:rPr>
          <w:rFonts w:cs="0 Nazanin"/>
          <w:b/>
          <w:bCs/>
          <w:sz w:val="28"/>
          <w:szCs w:val="28"/>
          <w:rtl/>
        </w:rPr>
      </w:pPr>
    </w:p>
    <w:p w:rsidR="00A00E0B" w:rsidRDefault="00A00E0B" w:rsidP="00A00E0B">
      <w:pPr>
        <w:jc w:val="center"/>
        <w:rPr>
          <w:rFonts w:cs="0 Nazanin"/>
          <w:b/>
          <w:bCs/>
          <w:sz w:val="28"/>
          <w:szCs w:val="28"/>
          <w:rtl/>
        </w:rPr>
      </w:pPr>
    </w:p>
    <w:p w:rsidR="00A00E0B" w:rsidRDefault="00A00E0B" w:rsidP="00A00E0B">
      <w:pPr>
        <w:jc w:val="center"/>
        <w:rPr>
          <w:rFonts w:cs="0 Nazanin"/>
          <w:b/>
          <w:bCs/>
          <w:sz w:val="28"/>
          <w:szCs w:val="28"/>
          <w:rtl/>
        </w:rPr>
      </w:pPr>
    </w:p>
    <w:p w:rsidR="00A00E0B" w:rsidRDefault="00A00E0B" w:rsidP="00A00E0B">
      <w:pPr>
        <w:jc w:val="center"/>
        <w:rPr>
          <w:rFonts w:cs="0 Nazanin"/>
          <w:b/>
          <w:bCs/>
          <w:sz w:val="28"/>
          <w:szCs w:val="28"/>
          <w:rtl/>
        </w:rPr>
      </w:pPr>
    </w:p>
    <w:p w:rsidR="00A00E0B" w:rsidRDefault="00A00E0B" w:rsidP="00A00E0B">
      <w:pPr>
        <w:jc w:val="center"/>
        <w:rPr>
          <w:rFonts w:cs="0 Nazanin"/>
          <w:b/>
          <w:bCs/>
          <w:sz w:val="28"/>
          <w:szCs w:val="28"/>
          <w:rtl/>
        </w:rPr>
      </w:pPr>
    </w:p>
    <w:p w:rsidR="00A00E0B" w:rsidRDefault="00A00E0B" w:rsidP="00A00E0B">
      <w:pPr>
        <w:jc w:val="center"/>
        <w:rPr>
          <w:rFonts w:cs="0 Nazanin" w:hint="cs"/>
          <w:b/>
          <w:bCs/>
          <w:sz w:val="28"/>
          <w:szCs w:val="28"/>
          <w:rtl/>
        </w:rPr>
      </w:pPr>
    </w:p>
    <w:p w:rsidR="00382E69" w:rsidRDefault="00382E69" w:rsidP="00A00E0B">
      <w:pPr>
        <w:jc w:val="center"/>
        <w:rPr>
          <w:rFonts w:cs="0 Nazanin" w:hint="cs"/>
          <w:b/>
          <w:bCs/>
          <w:sz w:val="28"/>
          <w:szCs w:val="28"/>
          <w:rtl/>
        </w:rPr>
      </w:pPr>
    </w:p>
    <w:p w:rsidR="00382E69" w:rsidRDefault="00382E69" w:rsidP="00A00E0B">
      <w:pPr>
        <w:jc w:val="center"/>
        <w:rPr>
          <w:rFonts w:cs="0 Nazanin" w:hint="cs"/>
          <w:b/>
          <w:bCs/>
          <w:sz w:val="28"/>
          <w:szCs w:val="28"/>
          <w:rtl/>
        </w:rPr>
      </w:pPr>
    </w:p>
    <w:p w:rsidR="00382E69" w:rsidRDefault="00382E69" w:rsidP="00A00E0B">
      <w:pPr>
        <w:jc w:val="center"/>
        <w:rPr>
          <w:rFonts w:cs="0 Nazanin" w:hint="cs"/>
          <w:b/>
          <w:bCs/>
          <w:sz w:val="28"/>
          <w:szCs w:val="28"/>
          <w:rtl/>
        </w:rPr>
      </w:pPr>
    </w:p>
    <w:p w:rsidR="00382E69" w:rsidRDefault="00382E69" w:rsidP="00A00E0B">
      <w:pPr>
        <w:jc w:val="center"/>
        <w:rPr>
          <w:rFonts w:cs="0 Nazanin" w:hint="cs"/>
          <w:b/>
          <w:bCs/>
          <w:sz w:val="28"/>
          <w:szCs w:val="28"/>
          <w:rtl/>
        </w:rPr>
      </w:pPr>
    </w:p>
    <w:p w:rsidR="00382E69" w:rsidRDefault="00382E69" w:rsidP="00A00E0B">
      <w:pPr>
        <w:jc w:val="center"/>
        <w:rPr>
          <w:rFonts w:cs="0 Nazanin" w:hint="cs"/>
          <w:b/>
          <w:bCs/>
          <w:sz w:val="28"/>
          <w:szCs w:val="28"/>
          <w:rtl/>
        </w:rPr>
      </w:pPr>
    </w:p>
    <w:p w:rsidR="00382E69" w:rsidRDefault="00382E69" w:rsidP="00A00E0B">
      <w:pPr>
        <w:jc w:val="center"/>
        <w:rPr>
          <w:rFonts w:cs="0 Nazanin" w:hint="cs"/>
          <w:b/>
          <w:bCs/>
          <w:sz w:val="28"/>
          <w:szCs w:val="28"/>
          <w:rtl/>
        </w:rPr>
      </w:pPr>
    </w:p>
    <w:p w:rsidR="00382E69" w:rsidRDefault="00382E69" w:rsidP="00A00E0B">
      <w:pPr>
        <w:jc w:val="center"/>
        <w:rPr>
          <w:rFonts w:cs="0 Nazanin" w:hint="cs"/>
          <w:b/>
          <w:bCs/>
          <w:sz w:val="28"/>
          <w:szCs w:val="28"/>
          <w:rtl/>
        </w:rPr>
      </w:pPr>
    </w:p>
    <w:p w:rsidR="00382E69" w:rsidRDefault="00382E69" w:rsidP="00A00E0B">
      <w:pPr>
        <w:jc w:val="center"/>
        <w:rPr>
          <w:rFonts w:cs="0 Nazanin" w:hint="cs"/>
          <w:b/>
          <w:bCs/>
          <w:sz w:val="28"/>
          <w:szCs w:val="28"/>
          <w:rtl/>
        </w:rPr>
      </w:pPr>
    </w:p>
    <w:p w:rsidR="00382E69" w:rsidRDefault="00382E69" w:rsidP="00A00E0B">
      <w:pPr>
        <w:jc w:val="center"/>
        <w:rPr>
          <w:rFonts w:cs="0 Nazanin" w:hint="cs"/>
          <w:b/>
          <w:bCs/>
          <w:sz w:val="28"/>
          <w:szCs w:val="28"/>
          <w:rtl/>
        </w:rPr>
      </w:pPr>
    </w:p>
    <w:p w:rsidR="00382E69" w:rsidRDefault="00382E69" w:rsidP="00A00E0B">
      <w:pPr>
        <w:jc w:val="center"/>
        <w:rPr>
          <w:rFonts w:cs="0 Nazanin"/>
          <w:b/>
          <w:bCs/>
          <w:sz w:val="28"/>
          <w:szCs w:val="28"/>
          <w:rtl/>
        </w:rPr>
      </w:pPr>
    </w:p>
    <w:p w:rsidR="00A00E0B" w:rsidRDefault="00A00E0B" w:rsidP="00A00E0B">
      <w:pPr>
        <w:jc w:val="center"/>
        <w:rPr>
          <w:rFonts w:cs="0 Nazanin"/>
          <w:b/>
          <w:bCs/>
          <w:sz w:val="28"/>
          <w:szCs w:val="28"/>
          <w:rtl/>
        </w:rPr>
      </w:pPr>
    </w:p>
    <w:p w:rsidR="00A00E0B" w:rsidRDefault="00A00E0B" w:rsidP="00A00E0B">
      <w:pPr>
        <w:jc w:val="center"/>
        <w:rPr>
          <w:rFonts w:cs="0 Nazanin"/>
          <w:b/>
          <w:bCs/>
          <w:sz w:val="28"/>
          <w:szCs w:val="28"/>
          <w:rtl/>
        </w:rPr>
      </w:pPr>
    </w:p>
    <w:p w:rsidR="00A00E0B" w:rsidRDefault="00A00E0B" w:rsidP="00A00E0B">
      <w:pPr>
        <w:jc w:val="center"/>
        <w:rPr>
          <w:rFonts w:cs="0 Nazanin"/>
          <w:b/>
          <w:bCs/>
          <w:sz w:val="28"/>
          <w:szCs w:val="28"/>
          <w:rtl/>
        </w:rPr>
      </w:pPr>
    </w:p>
    <w:p w:rsidR="00A00E0B" w:rsidRPr="00A00E0B" w:rsidRDefault="00A00E0B" w:rsidP="00A00E0B">
      <w:pPr>
        <w:jc w:val="center"/>
        <w:rPr>
          <w:rFonts w:cs="0 Nazanin"/>
          <w:b/>
          <w:bCs/>
          <w:sz w:val="30"/>
          <w:szCs w:val="30"/>
          <w:rtl/>
        </w:rPr>
      </w:pPr>
      <w:r w:rsidRPr="00A00E0B">
        <w:rPr>
          <w:rFonts w:cs="0 Nazanin" w:hint="cs"/>
          <w:b/>
          <w:bCs/>
          <w:sz w:val="30"/>
          <w:szCs w:val="30"/>
          <w:rtl/>
        </w:rPr>
        <w:t>اداره آموزش دانشكده پرستاري و مامايي</w:t>
      </w:r>
    </w:p>
    <w:p w:rsidR="004B7F7E" w:rsidRPr="00A00E0B" w:rsidRDefault="004B7F7E" w:rsidP="00A00E0B">
      <w:pPr>
        <w:jc w:val="center"/>
        <w:rPr>
          <w:rFonts w:cs="B Nikoo"/>
          <w:sz w:val="36"/>
          <w:szCs w:val="36"/>
          <w:rtl/>
        </w:rPr>
      </w:pPr>
      <w:r w:rsidRPr="00A00E0B">
        <w:rPr>
          <w:rFonts w:cs="B Nikoo" w:hint="cs"/>
          <w:sz w:val="36"/>
          <w:szCs w:val="36"/>
          <w:rtl/>
        </w:rPr>
        <w:t>نظام آموزشي:</w:t>
      </w:r>
    </w:p>
    <w:p w:rsidR="00765469" w:rsidRPr="00A00E0B" w:rsidRDefault="00ED41C6" w:rsidP="00A00E0B">
      <w:pPr>
        <w:rPr>
          <w:rFonts w:cs="B Nikoo"/>
          <w:sz w:val="30"/>
          <w:szCs w:val="30"/>
          <w:rtl/>
        </w:rPr>
      </w:pPr>
      <w:r w:rsidRPr="00A00E0B">
        <w:rPr>
          <w:rFonts w:cs="B Nikoo" w:hint="cs"/>
          <w:sz w:val="30"/>
          <w:szCs w:val="30"/>
          <w:rtl/>
        </w:rPr>
        <w:t>واحد درسي</w:t>
      </w:r>
      <w:r w:rsidR="007A4310" w:rsidRPr="00A00E0B">
        <w:rPr>
          <w:rFonts w:cs="B Nikoo" w:hint="cs"/>
          <w:sz w:val="30"/>
          <w:szCs w:val="30"/>
          <w:rtl/>
        </w:rPr>
        <w:t>:</w:t>
      </w:r>
      <w:bookmarkStart w:id="1" w:name="مندمدمندند"/>
      <w:bookmarkEnd w:id="1"/>
    </w:p>
    <w:p w:rsidR="00ED41C6" w:rsidRDefault="00ED41C6" w:rsidP="00E2789A">
      <w:pPr>
        <w:jc w:val="lowKashida"/>
        <w:rPr>
          <w:rFonts w:cs="0 Nazanin"/>
          <w:sz w:val="28"/>
          <w:szCs w:val="28"/>
          <w:rtl/>
        </w:rPr>
      </w:pPr>
      <w:r>
        <w:rPr>
          <w:rFonts w:cs="0 Nazanin" w:hint="cs"/>
          <w:sz w:val="28"/>
          <w:szCs w:val="28"/>
          <w:rtl/>
        </w:rPr>
        <w:t>هر واحد درسي، مقدار يا ميزان درسي است كه مفاد آن به ترتيب به صورت نظري 17 ساعت ، عملي يا آزمايشگاهي 34 ساعت ، كارگاهي و كارآموزي يا عمليات ميداني و كارآموزي در عرصه 51 ساعت،</w:t>
      </w:r>
      <w:r w:rsidR="00E2789A">
        <w:rPr>
          <w:rFonts w:cs="0 Nazanin" w:hint="cs"/>
          <w:sz w:val="28"/>
          <w:szCs w:val="28"/>
          <w:rtl/>
        </w:rPr>
        <w:t>مي باشد.</w:t>
      </w:r>
    </w:p>
    <w:p w:rsidR="00ED41C6" w:rsidRDefault="007A4310" w:rsidP="00211A0C">
      <w:pPr>
        <w:jc w:val="lowKashida"/>
        <w:rPr>
          <w:rFonts w:cs="0 Nazanin"/>
          <w:sz w:val="28"/>
          <w:szCs w:val="28"/>
          <w:rtl/>
        </w:rPr>
      </w:pPr>
      <w:r w:rsidRPr="00A00E0B">
        <w:rPr>
          <w:rFonts w:cs="B Nikoo" w:hint="cs"/>
          <w:sz w:val="30"/>
          <w:szCs w:val="30"/>
          <w:rtl/>
        </w:rPr>
        <w:t>سال تحصيلي</w:t>
      </w:r>
      <w:r>
        <w:rPr>
          <w:rFonts w:cs="0 Nazanin" w:hint="cs"/>
          <w:sz w:val="28"/>
          <w:szCs w:val="28"/>
          <w:rtl/>
        </w:rPr>
        <w:t>:</w:t>
      </w:r>
    </w:p>
    <w:p w:rsidR="00ED41C6" w:rsidRDefault="00ED41C6" w:rsidP="00211A0C">
      <w:pPr>
        <w:jc w:val="lowKashida"/>
        <w:rPr>
          <w:rFonts w:cs="0 Nazanin"/>
          <w:sz w:val="28"/>
          <w:szCs w:val="28"/>
          <w:rtl/>
        </w:rPr>
      </w:pPr>
      <w:r>
        <w:rPr>
          <w:rFonts w:cs="0 Nazanin" w:hint="cs"/>
          <w:sz w:val="28"/>
          <w:szCs w:val="28"/>
          <w:rtl/>
        </w:rPr>
        <w:t>مدت آموزش هر نيمسال تحصيلي شامل 17 هفته و هر دوره تابستان شامل 6 هفته آموزش با رعايت مفاد ماده 5  است.</w:t>
      </w:r>
    </w:p>
    <w:p w:rsidR="00ED41C6" w:rsidRDefault="00ED41C6" w:rsidP="00211A0C">
      <w:pPr>
        <w:jc w:val="lowKashida"/>
        <w:rPr>
          <w:rFonts w:cs="0 Nazanin"/>
          <w:sz w:val="28"/>
          <w:szCs w:val="28"/>
          <w:rtl/>
        </w:rPr>
      </w:pPr>
      <w:r>
        <w:rPr>
          <w:rFonts w:cs="0 Nazanin" w:hint="cs"/>
          <w:sz w:val="28"/>
          <w:szCs w:val="28"/>
          <w:rtl/>
        </w:rPr>
        <w:t xml:space="preserve">تبصره </w:t>
      </w:r>
      <w:r w:rsidR="000041AD">
        <w:rPr>
          <w:rFonts w:cs="0 Nazanin" w:hint="cs"/>
          <w:sz w:val="28"/>
          <w:szCs w:val="28"/>
          <w:rtl/>
        </w:rPr>
        <w:t>1: طول مدت امتحانات پايان نيمسال يا دوره تابستاني جروه مدت آموزشي محسوب نمي شود.</w:t>
      </w:r>
    </w:p>
    <w:p w:rsidR="005B28B4" w:rsidRPr="00A00E0B" w:rsidRDefault="005B28B4" w:rsidP="00211A0C">
      <w:pPr>
        <w:jc w:val="lowKashida"/>
        <w:rPr>
          <w:rFonts w:cs="B Nikoo"/>
          <w:sz w:val="30"/>
          <w:szCs w:val="30"/>
          <w:rtl/>
        </w:rPr>
      </w:pPr>
      <w:r w:rsidRPr="00A00E0B">
        <w:rPr>
          <w:rFonts w:cs="B Nikoo" w:hint="cs"/>
          <w:sz w:val="30"/>
          <w:szCs w:val="30"/>
          <w:rtl/>
        </w:rPr>
        <w:t>ساعات حل تمرين:</w:t>
      </w:r>
    </w:p>
    <w:p w:rsidR="005B28B4" w:rsidRDefault="005B28B4" w:rsidP="00211A0C">
      <w:pPr>
        <w:jc w:val="lowKashida"/>
        <w:rPr>
          <w:rFonts w:cs="0 Nazanin"/>
          <w:sz w:val="28"/>
          <w:szCs w:val="28"/>
          <w:rtl/>
        </w:rPr>
      </w:pPr>
      <w:r>
        <w:rPr>
          <w:rFonts w:cs="0 Nazanin" w:hint="cs"/>
          <w:sz w:val="28"/>
          <w:szCs w:val="28"/>
          <w:rtl/>
        </w:rPr>
        <w:t>دانشگاه ها مي توانند در صورت لزوم به تشخيص گروه آموزشي و تائيد دانشكده و دانشگاه در هر رشته از دوره هاي كارشناسي تا 20 ساعت و در دوره هاي كارداني و كارشناسي ناپيوسته تا 10ساعت به</w:t>
      </w:r>
      <w:r w:rsidR="00F05456">
        <w:rPr>
          <w:rFonts w:cs="0 Nazanin" w:hint="cs"/>
          <w:sz w:val="28"/>
          <w:szCs w:val="28"/>
          <w:rtl/>
        </w:rPr>
        <w:t xml:space="preserve"> </w:t>
      </w:r>
      <w:r>
        <w:rPr>
          <w:rFonts w:cs="0 Nazanin" w:hint="cs"/>
          <w:sz w:val="28"/>
          <w:szCs w:val="28"/>
          <w:rtl/>
        </w:rPr>
        <w:t>عنوان حل تمرين به ساعات تدريس رشته ، در طول دوره بيفزايند.</w:t>
      </w:r>
    </w:p>
    <w:p w:rsidR="00ED052A" w:rsidRDefault="00ED052A" w:rsidP="00211A0C">
      <w:pPr>
        <w:jc w:val="lowKashida"/>
        <w:rPr>
          <w:rFonts w:cs="0 Nazanin"/>
          <w:sz w:val="28"/>
          <w:szCs w:val="28"/>
          <w:rtl/>
        </w:rPr>
      </w:pPr>
      <w:r w:rsidRPr="00A00E0B">
        <w:rPr>
          <w:rFonts w:cs="B Nikoo" w:hint="cs"/>
          <w:sz w:val="30"/>
          <w:szCs w:val="30"/>
          <w:rtl/>
        </w:rPr>
        <w:t>مرخصي تحصيلي</w:t>
      </w:r>
      <w:r w:rsidRPr="00A00E0B">
        <w:rPr>
          <w:rFonts w:cs="0 Nazanin" w:hint="cs"/>
          <w:sz w:val="30"/>
          <w:szCs w:val="30"/>
          <w:rtl/>
        </w:rPr>
        <w:t xml:space="preserve"> </w:t>
      </w:r>
      <w:r>
        <w:rPr>
          <w:rFonts w:cs="0 Nazanin" w:hint="cs"/>
          <w:sz w:val="28"/>
          <w:szCs w:val="28"/>
          <w:rtl/>
        </w:rPr>
        <w:t>: مدت مرخصي تحصيلي جزو حداكثر مدت مجاز تحصيل دانشجو در هر دوره محسوب مي شود.</w:t>
      </w:r>
    </w:p>
    <w:p w:rsidR="00ED052A" w:rsidRDefault="00ED052A" w:rsidP="00211A0C">
      <w:pPr>
        <w:jc w:val="lowKashida"/>
        <w:rPr>
          <w:rFonts w:cs="0 Nazanin"/>
          <w:sz w:val="28"/>
          <w:szCs w:val="28"/>
          <w:rtl/>
        </w:rPr>
      </w:pPr>
      <w:r w:rsidRPr="00A00E0B">
        <w:rPr>
          <w:rFonts w:cs="B Nikoo" w:hint="cs"/>
          <w:sz w:val="30"/>
          <w:szCs w:val="30"/>
          <w:rtl/>
        </w:rPr>
        <w:t>ماده 34:</w:t>
      </w:r>
      <w:r w:rsidRPr="00A00E0B">
        <w:rPr>
          <w:rFonts w:cs="0 Nazanin" w:hint="cs"/>
          <w:sz w:val="30"/>
          <w:szCs w:val="30"/>
          <w:rtl/>
        </w:rPr>
        <w:t xml:space="preserve"> </w:t>
      </w:r>
      <w:r>
        <w:rPr>
          <w:rFonts w:cs="0 Nazanin" w:hint="cs"/>
          <w:sz w:val="28"/>
          <w:szCs w:val="28"/>
          <w:rtl/>
        </w:rPr>
        <w:t>تقاضاي مرخصي تحصيلي بايد به صورت كتبي ، حداقل دو هفته قبل از شروع نام نويسي هر نيمسال توسط د</w:t>
      </w:r>
      <w:r w:rsidR="00F05456">
        <w:rPr>
          <w:rFonts w:cs="0 Nazanin" w:hint="cs"/>
          <w:sz w:val="28"/>
          <w:szCs w:val="28"/>
          <w:rtl/>
        </w:rPr>
        <w:t>ا</w:t>
      </w:r>
      <w:r>
        <w:rPr>
          <w:rFonts w:cs="0 Nazanin" w:hint="cs"/>
          <w:sz w:val="28"/>
          <w:szCs w:val="28"/>
          <w:rtl/>
        </w:rPr>
        <w:t>نشجو به اداره آموزش دانشگاه تسليم گردد.</w:t>
      </w:r>
    </w:p>
    <w:p w:rsidR="00ED052A" w:rsidRDefault="00ED052A" w:rsidP="00211A0C">
      <w:pPr>
        <w:jc w:val="lowKashida"/>
        <w:rPr>
          <w:rFonts w:cs="0 Nazanin"/>
          <w:sz w:val="28"/>
          <w:szCs w:val="28"/>
          <w:rtl/>
        </w:rPr>
      </w:pPr>
      <w:r>
        <w:rPr>
          <w:rFonts w:cs="0 Nazanin" w:hint="cs"/>
          <w:sz w:val="28"/>
          <w:szCs w:val="28"/>
          <w:rtl/>
        </w:rPr>
        <w:t>چنانچه تقاضاي مرخصي تحصيلي خارج از زمان مقرر ارائه شود ، تصميم گيري بعهده شوراي آموزشي دانشگاه است.</w:t>
      </w:r>
    </w:p>
    <w:p w:rsidR="00ED052A" w:rsidRDefault="00ED052A" w:rsidP="00211A0C">
      <w:pPr>
        <w:jc w:val="lowKashida"/>
        <w:rPr>
          <w:rFonts w:cs="0 Nazanin"/>
          <w:sz w:val="28"/>
          <w:szCs w:val="28"/>
          <w:rtl/>
        </w:rPr>
      </w:pPr>
      <w:r>
        <w:rPr>
          <w:rFonts w:cs="0 Nazanin" w:hint="cs"/>
          <w:sz w:val="28"/>
          <w:szCs w:val="28"/>
          <w:rtl/>
        </w:rPr>
        <w:t>اداره آموزش دانشگاه موظف است پس از كسب نظر از دانشكده ذيربط قبل از اتمام مهلت نام نويسي موافقت يا عدم موافقت با درخواست دانشجو را كتباً به وي ابلاغ نمايد.</w:t>
      </w:r>
    </w:p>
    <w:p w:rsidR="00A00E0B" w:rsidRDefault="00A00E0B" w:rsidP="00211A0C">
      <w:pPr>
        <w:jc w:val="lowKashida"/>
        <w:rPr>
          <w:rFonts w:cs="0 Nazanin"/>
          <w:sz w:val="28"/>
          <w:szCs w:val="28"/>
          <w:rtl/>
        </w:rPr>
      </w:pPr>
    </w:p>
    <w:p w:rsidR="00ED052A" w:rsidRPr="00A00E0B" w:rsidRDefault="00ED052A" w:rsidP="00211A0C">
      <w:pPr>
        <w:jc w:val="lowKashida"/>
        <w:rPr>
          <w:rFonts w:cs="B Nikoo"/>
          <w:sz w:val="30"/>
          <w:szCs w:val="30"/>
          <w:rtl/>
        </w:rPr>
      </w:pPr>
      <w:r w:rsidRPr="00A00E0B">
        <w:rPr>
          <w:rFonts w:cs="B Nikoo" w:hint="cs"/>
          <w:sz w:val="30"/>
          <w:szCs w:val="30"/>
          <w:rtl/>
        </w:rPr>
        <w:t>انصراف از تحصيل:</w:t>
      </w:r>
    </w:p>
    <w:p w:rsidR="008A0BF1" w:rsidRDefault="004F11AE" w:rsidP="00211A0C">
      <w:pPr>
        <w:jc w:val="lowKashida"/>
        <w:rPr>
          <w:rFonts w:cs="0 Nazanin"/>
          <w:sz w:val="28"/>
          <w:szCs w:val="28"/>
        </w:rPr>
      </w:pPr>
      <w:r>
        <w:rPr>
          <w:rFonts w:cs="0 Nazanin" w:hint="cs"/>
          <w:sz w:val="28"/>
          <w:szCs w:val="28"/>
          <w:rtl/>
        </w:rPr>
        <w:t>دانشجو</w:t>
      </w:r>
      <w:r w:rsidR="00ED052A">
        <w:rPr>
          <w:rFonts w:cs="0 Nazanin" w:hint="cs"/>
          <w:sz w:val="28"/>
          <w:szCs w:val="28"/>
          <w:rtl/>
        </w:rPr>
        <w:t>يي كه تمايل به انصراف از تحصيل داشته باشد بايد درخواست انصراف خود را شخصاً</w:t>
      </w:r>
      <w:r w:rsidR="005B28B4">
        <w:rPr>
          <w:rFonts w:cs="0 Nazanin" w:hint="cs"/>
          <w:sz w:val="28"/>
          <w:szCs w:val="28"/>
          <w:rtl/>
        </w:rPr>
        <w:t xml:space="preserve"> </w:t>
      </w:r>
      <w:r w:rsidR="00FF65DD">
        <w:rPr>
          <w:rFonts w:cs="0 Nazanin" w:hint="cs"/>
          <w:sz w:val="28"/>
          <w:szCs w:val="28"/>
          <w:rtl/>
        </w:rPr>
        <w:t>به اداره آموزش دانشگاه يا دانشكده تسليم نمايد. اين دانشجو مجاز است فقط براي يك بار حداكثر تا يك ماه قبل از پايان همان نيمسال تقاضاي انصراف خود را پس بگيرد. پس از انقضاي اين مهلت حكم انصراف از تحصيل وي صادر مي شود</w:t>
      </w:r>
      <w:r w:rsidR="00DB57A1">
        <w:rPr>
          <w:rFonts w:cs="0 Nazanin" w:hint="cs"/>
          <w:sz w:val="28"/>
          <w:szCs w:val="28"/>
          <w:rtl/>
        </w:rPr>
        <w:t xml:space="preserve"> و پس از آن حق ادامه تحصيل در آن</w:t>
      </w:r>
      <w:r w:rsidR="00FF65DD">
        <w:rPr>
          <w:rFonts w:cs="0 Nazanin" w:hint="cs"/>
          <w:sz w:val="28"/>
          <w:szCs w:val="28"/>
          <w:rtl/>
        </w:rPr>
        <w:t xml:space="preserve"> رشته را ندارند.</w:t>
      </w:r>
    </w:p>
    <w:p w:rsidR="005B28B4" w:rsidRPr="00A00E0B" w:rsidRDefault="008A0BF1" w:rsidP="00211A0C">
      <w:pPr>
        <w:jc w:val="lowKashida"/>
        <w:rPr>
          <w:rFonts w:cs="B Nikoo"/>
          <w:sz w:val="30"/>
          <w:szCs w:val="30"/>
          <w:rtl/>
        </w:rPr>
      </w:pPr>
      <w:r w:rsidRPr="00A00E0B">
        <w:rPr>
          <w:rFonts w:cs="B Nikoo" w:hint="cs"/>
          <w:sz w:val="30"/>
          <w:szCs w:val="30"/>
          <w:rtl/>
        </w:rPr>
        <w:lastRenderedPageBreak/>
        <w:t>تعداد واحدها:</w:t>
      </w:r>
    </w:p>
    <w:p w:rsidR="008A0BF1" w:rsidRDefault="008A0BF1" w:rsidP="00211A0C">
      <w:pPr>
        <w:jc w:val="lowKashida"/>
        <w:rPr>
          <w:rFonts w:cs="0 Nazanin"/>
          <w:sz w:val="28"/>
          <w:szCs w:val="28"/>
          <w:rtl/>
        </w:rPr>
      </w:pPr>
      <w:r>
        <w:rPr>
          <w:rFonts w:cs="0 Nazanin" w:hint="cs"/>
          <w:sz w:val="28"/>
          <w:szCs w:val="28"/>
          <w:rtl/>
        </w:rPr>
        <w:t>هر دانشجوي دوره روزانه در هر نيمسال تحصيلي حداقل 12 و حداكثر تا 20 واحد درسي و دانشجوي دوره شبانه حداقل 10 و حداكثر 18 واحد را بايد انتخاب كند.</w:t>
      </w:r>
    </w:p>
    <w:p w:rsidR="008A0BF1" w:rsidRDefault="008A0BF1" w:rsidP="00211A0C">
      <w:pPr>
        <w:jc w:val="lowKashida"/>
        <w:rPr>
          <w:rFonts w:cs="0 Nazanin"/>
          <w:sz w:val="28"/>
          <w:szCs w:val="28"/>
          <w:rtl/>
        </w:rPr>
      </w:pPr>
      <w:r>
        <w:rPr>
          <w:rFonts w:cs="0 Nazanin" w:hint="cs"/>
          <w:sz w:val="28"/>
          <w:szCs w:val="28"/>
          <w:rtl/>
        </w:rPr>
        <w:t>در صورتي كه ميانگين كل نمرات دانشجو در يك نيمسال تحصيلي حداقل 17 باشد مي تواند با نظر است</w:t>
      </w:r>
      <w:r w:rsidR="007A4310">
        <w:rPr>
          <w:rFonts w:cs="0 Nazanin" w:hint="cs"/>
          <w:sz w:val="28"/>
          <w:szCs w:val="28"/>
          <w:rtl/>
        </w:rPr>
        <w:t>ا</w:t>
      </w:r>
      <w:r>
        <w:rPr>
          <w:rFonts w:cs="0 Nazanin" w:hint="cs"/>
          <w:sz w:val="28"/>
          <w:szCs w:val="28"/>
          <w:rtl/>
        </w:rPr>
        <w:t>د راهنما و موافقت دانشكده درنيمسال بعد حداكثر تا 24 واحد درسي را انتخاب كند.</w:t>
      </w:r>
    </w:p>
    <w:p w:rsidR="00E9663C" w:rsidRDefault="00E9663C" w:rsidP="00211A0C">
      <w:pPr>
        <w:jc w:val="lowKashida"/>
        <w:rPr>
          <w:rFonts w:cs="0 Nazanin"/>
          <w:sz w:val="28"/>
          <w:szCs w:val="28"/>
          <w:rtl/>
        </w:rPr>
      </w:pPr>
      <w:r>
        <w:rPr>
          <w:rFonts w:cs="0 Nazanin" w:hint="cs"/>
          <w:sz w:val="28"/>
          <w:szCs w:val="28"/>
          <w:rtl/>
        </w:rPr>
        <w:t xml:space="preserve">تعداد واحدهاي انتخابي د ردوره تابستاني حداكثر 6 واحد درسي است. </w:t>
      </w:r>
    </w:p>
    <w:p w:rsidR="00E9663C" w:rsidRDefault="00A54C5E" w:rsidP="00211A0C">
      <w:pPr>
        <w:jc w:val="lowKashida"/>
        <w:rPr>
          <w:rFonts w:cs="0 Nazanin"/>
          <w:sz w:val="28"/>
          <w:szCs w:val="28"/>
          <w:rtl/>
        </w:rPr>
      </w:pPr>
      <w:r>
        <w:rPr>
          <w:rFonts w:cs="0 Nazanin" w:hint="cs"/>
          <w:sz w:val="28"/>
          <w:szCs w:val="28"/>
          <w:rtl/>
        </w:rPr>
        <w:t>اخذ واحد درسي همراه با كارآموزي در عرصه مجاز نمي باشد.</w:t>
      </w:r>
    </w:p>
    <w:p w:rsidR="00A54C5E" w:rsidRDefault="00A54C5E" w:rsidP="00211A0C">
      <w:pPr>
        <w:jc w:val="lowKashida"/>
        <w:rPr>
          <w:rFonts w:cs="0 Nazanin"/>
          <w:sz w:val="28"/>
          <w:szCs w:val="28"/>
          <w:rtl/>
        </w:rPr>
      </w:pPr>
      <w:r>
        <w:rPr>
          <w:rFonts w:cs="0 Nazanin" w:hint="cs"/>
          <w:sz w:val="28"/>
          <w:szCs w:val="28"/>
          <w:rtl/>
        </w:rPr>
        <w:t xml:space="preserve">در صورت ضرورت و به تائيد شوراي آموزشي دانشگاه اخذ حداكثر يك درس عمومي با كارآموزي در عرصه امكان پذير است. همچنين در صورتي كه دانشجو تنها يك درس تئوري باقيمانده داشته باشد و </w:t>
      </w:r>
      <w:r w:rsidR="007A4310">
        <w:rPr>
          <w:rFonts w:cs="0 Nazanin" w:hint="cs"/>
          <w:sz w:val="28"/>
          <w:szCs w:val="28"/>
          <w:rtl/>
        </w:rPr>
        <w:t>قبلاًَ‌آن درس را اخذ نموده  و د</w:t>
      </w:r>
      <w:r>
        <w:rPr>
          <w:rFonts w:cs="0 Nazanin" w:hint="cs"/>
          <w:sz w:val="28"/>
          <w:szCs w:val="28"/>
          <w:rtl/>
        </w:rPr>
        <w:t xml:space="preserve">ركلاسهاي مربوط حضور داشته وليكن در امتحان آن درس شركت نكرده و يا نمره قبولي كسب نكرده </w:t>
      </w:r>
      <w:r w:rsidR="0086552C">
        <w:rPr>
          <w:rFonts w:cs="0 Nazanin" w:hint="cs"/>
          <w:sz w:val="28"/>
          <w:szCs w:val="28"/>
          <w:rtl/>
        </w:rPr>
        <w:t>باشد،</w:t>
      </w:r>
      <w:r w:rsidR="007A4310">
        <w:rPr>
          <w:rFonts w:cs="0 Nazanin" w:hint="cs"/>
          <w:sz w:val="28"/>
          <w:szCs w:val="28"/>
          <w:rtl/>
        </w:rPr>
        <w:t xml:space="preserve"> </w:t>
      </w:r>
      <w:r w:rsidR="0086552C">
        <w:rPr>
          <w:rFonts w:cs="0 Nazanin" w:hint="cs"/>
          <w:sz w:val="28"/>
          <w:szCs w:val="28"/>
          <w:rtl/>
        </w:rPr>
        <w:t>با نظر دانشگاه و تائيد استاد مربوط مي توان آن درس راهمراه با كارآموزي در عرصه اخذ و امتحان آن را در طول ترم از طريق معرفي به استاد بگذراند.</w:t>
      </w:r>
    </w:p>
    <w:p w:rsidR="0086552C" w:rsidRDefault="0086552C" w:rsidP="00211A0C">
      <w:pPr>
        <w:jc w:val="lowKashida"/>
        <w:rPr>
          <w:rFonts w:cs="0 Nazanin"/>
          <w:sz w:val="28"/>
          <w:szCs w:val="28"/>
          <w:rtl/>
        </w:rPr>
      </w:pPr>
      <w:r>
        <w:rPr>
          <w:rFonts w:cs="0 Nazanin" w:hint="cs"/>
          <w:sz w:val="28"/>
          <w:szCs w:val="28"/>
          <w:rtl/>
        </w:rPr>
        <w:t>چنانچه دانشجو در درس معرفي به استاد نمره مردودي گرفت در نيمسال بعد ملزم</w:t>
      </w:r>
      <w:r w:rsidR="00667E76">
        <w:rPr>
          <w:rFonts w:cs="0 Nazanin" w:hint="cs"/>
          <w:sz w:val="28"/>
          <w:szCs w:val="28"/>
          <w:rtl/>
        </w:rPr>
        <w:t xml:space="preserve"> به انتخاب مجدد آن درس و شركت د</w:t>
      </w:r>
      <w:r>
        <w:rPr>
          <w:rFonts w:cs="0 Nazanin" w:hint="cs"/>
          <w:sz w:val="28"/>
          <w:szCs w:val="28"/>
          <w:rtl/>
        </w:rPr>
        <w:t>ركلاس مربوط و كسب نمره قبولي است.</w:t>
      </w:r>
    </w:p>
    <w:p w:rsidR="009C6B9B" w:rsidRDefault="009C6B9B" w:rsidP="00211A0C">
      <w:pPr>
        <w:jc w:val="lowKashida"/>
        <w:rPr>
          <w:rFonts w:cs="0 Nazanin"/>
          <w:sz w:val="28"/>
          <w:szCs w:val="28"/>
          <w:rtl/>
        </w:rPr>
      </w:pPr>
      <w:r>
        <w:rPr>
          <w:rFonts w:cs="0 Nazanin" w:hint="cs"/>
          <w:sz w:val="28"/>
          <w:szCs w:val="28"/>
          <w:rtl/>
        </w:rPr>
        <w:t xml:space="preserve">در مواردي كه در نيمسال قبل از كارآموزي در عرصه </w:t>
      </w:r>
      <w:r w:rsidR="004B7F7E">
        <w:rPr>
          <w:rFonts w:cs="0 Nazanin" w:hint="cs"/>
          <w:sz w:val="28"/>
          <w:szCs w:val="28"/>
          <w:rtl/>
        </w:rPr>
        <w:t>دانشجوي دوره روزانه حداكثر 24 واحد درسي و دانشجوي دوره شبان</w:t>
      </w:r>
      <w:r w:rsidR="00584900">
        <w:rPr>
          <w:rFonts w:cs="0 Nazanin" w:hint="cs"/>
          <w:sz w:val="28"/>
          <w:szCs w:val="28"/>
          <w:rtl/>
        </w:rPr>
        <w:t>ه</w:t>
      </w:r>
      <w:r w:rsidR="004B7F7E">
        <w:rPr>
          <w:rFonts w:cs="0 Nazanin" w:hint="cs"/>
          <w:sz w:val="28"/>
          <w:szCs w:val="28"/>
          <w:rtl/>
        </w:rPr>
        <w:t xml:space="preserve"> حداكثر 20 واحد درسي باقي داشته ب</w:t>
      </w:r>
      <w:r w:rsidR="00584900">
        <w:rPr>
          <w:rFonts w:cs="0 Nazanin" w:hint="cs"/>
          <w:sz w:val="28"/>
          <w:szCs w:val="28"/>
          <w:rtl/>
        </w:rPr>
        <w:t>اشد. درصورتي كه در نيمسال قبل مش</w:t>
      </w:r>
      <w:r w:rsidR="004B7F7E">
        <w:rPr>
          <w:rFonts w:cs="0 Nazanin" w:hint="cs"/>
          <w:sz w:val="28"/>
          <w:szCs w:val="28"/>
          <w:rtl/>
        </w:rPr>
        <w:t>روط نشده</w:t>
      </w:r>
      <w:r w:rsidR="00836F88">
        <w:rPr>
          <w:rFonts w:cs="0 Nazanin" w:hint="cs"/>
          <w:sz w:val="28"/>
          <w:szCs w:val="28"/>
          <w:rtl/>
        </w:rPr>
        <w:t xml:space="preserve"> با نظر دانشكده مي تواند كليه آن واحدها را در نيمسال انتخاب نمايد.</w:t>
      </w:r>
    </w:p>
    <w:p w:rsidR="00A00E0B" w:rsidRDefault="00A00E0B" w:rsidP="00211A0C">
      <w:pPr>
        <w:jc w:val="lowKashida"/>
        <w:rPr>
          <w:rFonts w:cs="0 Nazanin"/>
          <w:sz w:val="28"/>
          <w:szCs w:val="28"/>
          <w:rtl/>
        </w:rPr>
      </w:pPr>
    </w:p>
    <w:p w:rsidR="00A00E0B" w:rsidRDefault="00A00E0B" w:rsidP="00211A0C">
      <w:pPr>
        <w:jc w:val="lowKashida"/>
        <w:rPr>
          <w:rFonts w:cs="0 Nazanin"/>
          <w:sz w:val="28"/>
          <w:szCs w:val="28"/>
          <w:rtl/>
        </w:rPr>
      </w:pPr>
    </w:p>
    <w:p w:rsidR="001235CD" w:rsidRPr="00A00E0B" w:rsidRDefault="001235CD" w:rsidP="00211A0C">
      <w:pPr>
        <w:jc w:val="lowKashida"/>
        <w:rPr>
          <w:rFonts w:cs="B Nikoo"/>
          <w:sz w:val="30"/>
          <w:szCs w:val="30"/>
          <w:rtl/>
        </w:rPr>
      </w:pPr>
      <w:r w:rsidRPr="00A00E0B">
        <w:rPr>
          <w:rFonts w:cs="B Nikoo" w:hint="cs"/>
          <w:sz w:val="30"/>
          <w:szCs w:val="30"/>
          <w:rtl/>
        </w:rPr>
        <w:t>دروس پيش دانشگاهي :</w:t>
      </w:r>
    </w:p>
    <w:p w:rsidR="001235CD" w:rsidRDefault="001235CD" w:rsidP="00211A0C">
      <w:pPr>
        <w:jc w:val="lowKashida"/>
        <w:rPr>
          <w:rFonts w:cs="0 Nazanin"/>
          <w:sz w:val="28"/>
          <w:szCs w:val="28"/>
          <w:rtl/>
        </w:rPr>
      </w:pPr>
      <w:r>
        <w:rPr>
          <w:rFonts w:cs="0 Nazanin" w:hint="cs"/>
          <w:sz w:val="28"/>
          <w:szCs w:val="28"/>
          <w:rtl/>
        </w:rPr>
        <w:t>به حداكثر طول دوره تحصيل دانشجوياني كه حداقل  8 واحد از دروس پيش دانشگاهي را گذرانده باشند. حداكثر يك نيمسال تحصيلي افزوده مي شود.</w:t>
      </w:r>
    </w:p>
    <w:p w:rsidR="000B2065" w:rsidRDefault="00211A0C" w:rsidP="00211A0C">
      <w:pPr>
        <w:jc w:val="lowKashida"/>
        <w:rPr>
          <w:rFonts w:cs="0 Nazanin"/>
          <w:sz w:val="28"/>
          <w:szCs w:val="28"/>
          <w:rtl/>
        </w:rPr>
      </w:pPr>
      <w:r>
        <w:rPr>
          <w:rFonts w:cs="0 Nazanin" w:hint="cs"/>
          <w:sz w:val="28"/>
          <w:szCs w:val="28"/>
          <w:rtl/>
        </w:rPr>
        <w:t xml:space="preserve">طول دوره </w:t>
      </w:r>
      <w:r w:rsidR="00667E76">
        <w:rPr>
          <w:rFonts w:cs="0 Nazanin" w:hint="cs"/>
          <w:sz w:val="28"/>
          <w:szCs w:val="28"/>
          <w:rtl/>
        </w:rPr>
        <w:t>حداكثر مدت مجاز تحصيل در دوره هاي كارداني</w:t>
      </w:r>
      <w:r w:rsidR="00A37F77">
        <w:rPr>
          <w:rFonts w:cs="0 Nazanin" w:hint="cs"/>
          <w:sz w:val="28"/>
          <w:szCs w:val="28"/>
          <w:rtl/>
        </w:rPr>
        <w:t xml:space="preserve"> و كارشناس</w:t>
      </w:r>
      <w:r w:rsidR="00667E76">
        <w:rPr>
          <w:rFonts w:cs="0 Nazanin" w:hint="cs"/>
          <w:sz w:val="28"/>
          <w:szCs w:val="28"/>
          <w:rtl/>
        </w:rPr>
        <w:t>ي ناپيوسته روزانه 3 سال و در دور</w:t>
      </w:r>
      <w:r w:rsidR="00FC47DC">
        <w:rPr>
          <w:rFonts w:cs="0 Nazanin" w:hint="cs"/>
          <w:sz w:val="28"/>
          <w:szCs w:val="28"/>
          <w:rtl/>
        </w:rPr>
        <w:t>ه كارشناسي پيوسته روزانه 6 سال است.</w:t>
      </w:r>
      <w:r w:rsidR="00667E76">
        <w:rPr>
          <w:rFonts w:cs="0 Nazanin" w:hint="cs"/>
          <w:sz w:val="28"/>
          <w:szCs w:val="28"/>
          <w:rtl/>
        </w:rPr>
        <w:t xml:space="preserve"> در </w:t>
      </w:r>
      <w:r w:rsidR="00FC47DC">
        <w:rPr>
          <w:rFonts w:cs="0 Nazanin" w:hint="cs"/>
          <w:sz w:val="28"/>
          <w:szCs w:val="28"/>
          <w:rtl/>
        </w:rPr>
        <w:t>صورتي كه دانشجو نتواند واحدهاي دوره را در حداكثر مدت مجاز تحصيل با موفقيت بگذراند از دانشگاه مربوط اخراج مي شود.</w:t>
      </w:r>
    </w:p>
    <w:p w:rsidR="00211A0C" w:rsidRPr="00A00E0B" w:rsidRDefault="000B2065" w:rsidP="00211A0C">
      <w:pPr>
        <w:jc w:val="lowKashida"/>
        <w:rPr>
          <w:rFonts w:cs="B Nikoo"/>
          <w:sz w:val="30"/>
          <w:szCs w:val="30"/>
          <w:rtl/>
        </w:rPr>
      </w:pPr>
      <w:r w:rsidRPr="00A00E0B">
        <w:rPr>
          <w:rFonts w:cs="B Nikoo" w:hint="cs"/>
          <w:sz w:val="30"/>
          <w:szCs w:val="30"/>
          <w:rtl/>
        </w:rPr>
        <w:t>حضور و غياب:</w:t>
      </w:r>
    </w:p>
    <w:p w:rsidR="000B2065" w:rsidRPr="00A00E0B" w:rsidRDefault="003C7F13" w:rsidP="00211A0C">
      <w:pPr>
        <w:jc w:val="lowKashida"/>
        <w:rPr>
          <w:rFonts w:cs="B Nikoo"/>
          <w:sz w:val="30"/>
          <w:szCs w:val="30"/>
          <w:rtl/>
        </w:rPr>
      </w:pPr>
      <w:r w:rsidRPr="00A00E0B">
        <w:rPr>
          <w:rFonts w:cs="B Nikoo" w:hint="cs"/>
          <w:sz w:val="30"/>
          <w:szCs w:val="30"/>
          <w:rtl/>
        </w:rPr>
        <w:t>حضور د</w:t>
      </w:r>
      <w:r w:rsidR="000B2065" w:rsidRPr="00A00E0B">
        <w:rPr>
          <w:rFonts w:cs="B Nikoo" w:hint="cs"/>
          <w:sz w:val="30"/>
          <w:szCs w:val="30"/>
          <w:rtl/>
        </w:rPr>
        <w:t>ر</w:t>
      </w:r>
      <w:r w:rsidRPr="00A00E0B">
        <w:rPr>
          <w:rFonts w:cs="B Nikoo" w:hint="cs"/>
          <w:sz w:val="30"/>
          <w:szCs w:val="30"/>
          <w:rtl/>
        </w:rPr>
        <w:t xml:space="preserve"> </w:t>
      </w:r>
      <w:r w:rsidR="000B2065" w:rsidRPr="00A00E0B">
        <w:rPr>
          <w:rFonts w:cs="B Nikoo" w:hint="cs"/>
          <w:sz w:val="30"/>
          <w:szCs w:val="30"/>
          <w:rtl/>
        </w:rPr>
        <w:t>جلسات درس:</w:t>
      </w:r>
      <w:r w:rsidRPr="00A00E0B">
        <w:rPr>
          <w:rFonts w:cs="B Nikoo" w:hint="cs"/>
          <w:sz w:val="30"/>
          <w:szCs w:val="30"/>
          <w:rtl/>
        </w:rPr>
        <w:t xml:space="preserve"> </w:t>
      </w:r>
    </w:p>
    <w:p w:rsidR="003C7F13" w:rsidRDefault="003C7F13" w:rsidP="00211A0C">
      <w:pPr>
        <w:jc w:val="lowKashida"/>
        <w:rPr>
          <w:rFonts w:cs="0 Nazanin"/>
          <w:sz w:val="28"/>
          <w:szCs w:val="28"/>
          <w:rtl/>
        </w:rPr>
      </w:pPr>
      <w:r>
        <w:rPr>
          <w:rFonts w:cs="0 Nazanin" w:hint="cs"/>
          <w:sz w:val="28"/>
          <w:szCs w:val="28"/>
          <w:rtl/>
        </w:rPr>
        <w:t>حضور دانشجو در تمام جلسات مربوط به هر درس الزامي است و ساعات غيبت دانشجو در هر درس نظري از 17/4 ،عملي و آزمايشگاهي از 17/3 و كاراموزي و كارآموزي در عرصه از 10/1 مجموع ساعات آن درس نبايد تجاوز كند. در غير اينصورت نمره دانشجو در ان درس صفر محسوب مي شود.</w:t>
      </w:r>
    </w:p>
    <w:p w:rsidR="003C7F13" w:rsidRDefault="003C7F13" w:rsidP="00211A0C">
      <w:pPr>
        <w:jc w:val="lowKashida"/>
        <w:rPr>
          <w:rFonts w:cs="0 Nazanin"/>
          <w:sz w:val="28"/>
          <w:szCs w:val="28"/>
          <w:rtl/>
        </w:rPr>
      </w:pPr>
      <w:r>
        <w:rPr>
          <w:rFonts w:cs="0 Nazanin" w:hint="cs"/>
          <w:sz w:val="28"/>
          <w:szCs w:val="28"/>
          <w:rtl/>
        </w:rPr>
        <w:t>درصورتي كه غيبت دانشجو در هر درس بيش از ميزان تعيين شده در ماده 15 باشد ولي غيبت او با تشخيص شوراي آموزشي</w:t>
      </w:r>
      <w:r w:rsidR="007A4310">
        <w:rPr>
          <w:rFonts w:cs="0 Nazanin" w:hint="cs"/>
          <w:sz w:val="28"/>
          <w:szCs w:val="28"/>
          <w:rtl/>
        </w:rPr>
        <w:t xml:space="preserve"> </w:t>
      </w:r>
      <w:r>
        <w:rPr>
          <w:rFonts w:cs="0 Nazanin" w:hint="cs"/>
          <w:sz w:val="28"/>
          <w:szCs w:val="28"/>
          <w:rtl/>
        </w:rPr>
        <w:t xml:space="preserve">دانشگاه موجه تشخيص داده شود آن درس حذف مي شود. در اين حال رعايت 12 واحد براي دوره روزانه در هر نيمسال الزامي نيست. ولي نيمسال مذكور به عنوان يك نيمسال كامل </w:t>
      </w:r>
      <w:r w:rsidR="00854DCC">
        <w:rPr>
          <w:rFonts w:cs="0 Nazanin" w:hint="cs"/>
          <w:sz w:val="28"/>
          <w:szCs w:val="28"/>
          <w:rtl/>
        </w:rPr>
        <w:t>جزو سنوات تحصيلي دانشجو محسوب مي شود.</w:t>
      </w:r>
    </w:p>
    <w:p w:rsidR="006E1AFA" w:rsidRPr="00A00E0B" w:rsidRDefault="006E1AFA" w:rsidP="00211A0C">
      <w:pPr>
        <w:jc w:val="lowKashida"/>
        <w:rPr>
          <w:rFonts w:cs="B Nikoo"/>
          <w:sz w:val="30"/>
          <w:szCs w:val="30"/>
          <w:rtl/>
        </w:rPr>
      </w:pPr>
      <w:r w:rsidRPr="00A00E0B">
        <w:rPr>
          <w:rFonts w:cs="B Nikoo" w:hint="cs"/>
          <w:sz w:val="30"/>
          <w:szCs w:val="30"/>
          <w:rtl/>
        </w:rPr>
        <w:t>غيبت در امتحان :</w:t>
      </w:r>
    </w:p>
    <w:p w:rsidR="006E1AFA" w:rsidRDefault="006E1AFA" w:rsidP="00507FEA">
      <w:pPr>
        <w:jc w:val="lowKashida"/>
        <w:rPr>
          <w:rFonts w:cs="0 Nazanin"/>
          <w:sz w:val="28"/>
          <w:szCs w:val="28"/>
          <w:rtl/>
        </w:rPr>
      </w:pPr>
      <w:r>
        <w:rPr>
          <w:rFonts w:cs="0 Nazanin" w:hint="cs"/>
          <w:sz w:val="28"/>
          <w:szCs w:val="28"/>
          <w:rtl/>
        </w:rPr>
        <w:lastRenderedPageBreak/>
        <w:t>غيبت غيرموجه در امتحان هر درس به منزله گرفتن نمره صفر در امتح</w:t>
      </w:r>
      <w:r w:rsidR="007A4310">
        <w:rPr>
          <w:rFonts w:cs="0 Nazanin" w:hint="cs"/>
          <w:sz w:val="28"/>
          <w:szCs w:val="28"/>
          <w:rtl/>
        </w:rPr>
        <w:t>ان آن درس است و غيبت موجه د</w:t>
      </w:r>
      <w:r>
        <w:rPr>
          <w:rFonts w:cs="0 Nazanin" w:hint="cs"/>
          <w:sz w:val="28"/>
          <w:szCs w:val="28"/>
          <w:rtl/>
        </w:rPr>
        <w:t>ر</w:t>
      </w:r>
      <w:r w:rsidR="007A4310">
        <w:rPr>
          <w:rFonts w:cs="0 Nazanin" w:hint="cs"/>
          <w:sz w:val="28"/>
          <w:szCs w:val="28"/>
          <w:rtl/>
        </w:rPr>
        <w:t xml:space="preserve"> </w:t>
      </w:r>
      <w:r>
        <w:rPr>
          <w:rFonts w:cs="0 Nazanin" w:hint="cs"/>
          <w:sz w:val="28"/>
          <w:szCs w:val="28"/>
          <w:rtl/>
        </w:rPr>
        <w:t>امتحان هر درس موجب حذف آن درس مي گردد. تشخيص موجه بودن غيبت در جلسه امتحان بر عهده شوراي آموزشي دانشگاه است.</w:t>
      </w:r>
    </w:p>
    <w:p w:rsidR="008E1FB2" w:rsidRPr="00A00E0B" w:rsidRDefault="00D478AB" w:rsidP="00211A0C">
      <w:pPr>
        <w:jc w:val="lowKashida"/>
        <w:rPr>
          <w:rFonts w:cs="B Nikoo"/>
          <w:sz w:val="30"/>
          <w:szCs w:val="30"/>
          <w:rtl/>
        </w:rPr>
      </w:pPr>
      <w:r w:rsidRPr="00A00E0B">
        <w:rPr>
          <w:rFonts w:cs="B Nikoo" w:hint="cs"/>
          <w:sz w:val="30"/>
          <w:szCs w:val="30"/>
          <w:rtl/>
        </w:rPr>
        <w:t>حذف و اضافه:</w:t>
      </w:r>
    </w:p>
    <w:p w:rsidR="00D478AB" w:rsidRDefault="00D478AB" w:rsidP="00211A0C">
      <w:pPr>
        <w:jc w:val="lowKashida"/>
        <w:rPr>
          <w:rFonts w:cs="0 Nazanin"/>
          <w:sz w:val="28"/>
          <w:szCs w:val="28"/>
          <w:rtl/>
        </w:rPr>
      </w:pPr>
      <w:r>
        <w:rPr>
          <w:rFonts w:cs="0 Nazanin" w:hint="cs"/>
          <w:sz w:val="28"/>
          <w:szCs w:val="28"/>
          <w:rtl/>
        </w:rPr>
        <w:t>دانشجو مي تواند</w:t>
      </w:r>
      <w:r w:rsidR="007A4310">
        <w:rPr>
          <w:rFonts w:cs="0 Nazanin" w:hint="cs"/>
          <w:sz w:val="28"/>
          <w:szCs w:val="28"/>
          <w:rtl/>
        </w:rPr>
        <w:t xml:space="preserve"> </w:t>
      </w:r>
      <w:r w:rsidR="00FA7A44">
        <w:rPr>
          <w:rFonts w:cs="0 Nazanin" w:hint="cs"/>
          <w:sz w:val="28"/>
          <w:szCs w:val="28"/>
          <w:rtl/>
        </w:rPr>
        <w:t>در هر نيمسال تحصيلي ، فقط در مهلتي كمتر از دو هفته پس از شروع نيمسال تحصيلي حداكثر دو درس ديگر اخذ نمايد يا دو درس اخذ شده خود را حذف يا دو درس اخذ شده خود را با دو درس ديگر جابجا نمايد، مشروط برآنكه تعداد واحدهاي اخذ شده وي از حد مقرر تجاوز نكند.</w:t>
      </w:r>
    </w:p>
    <w:p w:rsidR="00507FEA" w:rsidRDefault="00507FEA" w:rsidP="00211A0C">
      <w:pPr>
        <w:jc w:val="lowKashida"/>
        <w:rPr>
          <w:rFonts w:cs="0 Nazanin"/>
          <w:sz w:val="28"/>
          <w:szCs w:val="28"/>
          <w:rtl/>
        </w:rPr>
      </w:pPr>
      <w:r>
        <w:rPr>
          <w:rFonts w:cs="0 Nazanin" w:hint="cs"/>
          <w:sz w:val="28"/>
          <w:szCs w:val="28"/>
          <w:rtl/>
        </w:rPr>
        <w:t>حذف و اضافه در دوره تابستاني امكان پذير نيست.</w:t>
      </w:r>
    </w:p>
    <w:p w:rsidR="00507FEA" w:rsidRDefault="00064B2E" w:rsidP="007A4310">
      <w:pPr>
        <w:jc w:val="lowKashida"/>
        <w:rPr>
          <w:rFonts w:cs="0 Nazanin"/>
          <w:sz w:val="28"/>
          <w:szCs w:val="28"/>
          <w:rtl/>
        </w:rPr>
      </w:pPr>
      <w:r>
        <w:rPr>
          <w:rFonts w:cs="0 Nazanin" w:hint="cs"/>
          <w:sz w:val="28"/>
          <w:szCs w:val="28"/>
          <w:rtl/>
        </w:rPr>
        <w:t>در صورت اضطرار</w:t>
      </w:r>
      <w:r w:rsidR="007A4310">
        <w:rPr>
          <w:rFonts w:cs="0 Nazanin" w:hint="cs"/>
          <w:sz w:val="28"/>
          <w:szCs w:val="28"/>
          <w:rtl/>
        </w:rPr>
        <w:t>،</w:t>
      </w:r>
      <w:r>
        <w:rPr>
          <w:rFonts w:cs="0 Nazanin" w:hint="cs"/>
          <w:sz w:val="28"/>
          <w:szCs w:val="28"/>
          <w:rtl/>
        </w:rPr>
        <w:t>دانشجو ميتواند تا 5 هفته به پايان نيمسال تحصيلي مانده ، فقط يكي از درسهاي نظري خود را با تائيد گروه آموزشي مربوط حذف كند ، مشروط برآنكه اولا غيبت دانشجو در آن درس بيش از 17/4 مجموع ساعات آن درس نباشد و ثانياً تعداد واحدهاي باقيمانده وي از 12واحد دوره روزانه كمتر نشود.</w:t>
      </w:r>
    </w:p>
    <w:p w:rsidR="006D6DE0" w:rsidRDefault="00031F8B" w:rsidP="0073112F">
      <w:pPr>
        <w:jc w:val="lowKashida"/>
        <w:rPr>
          <w:rFonts w:cs="0 Nazanin"/>
          <w:sz w:val="28"/>
          <w:szCs w:val="28"/>
          <w:rtl/>
        </w:rPr>
      </w:pPr>
      <w:r>
        <w:rPr>
          <w:rFonts w:cs="0 Nazanin" w:hint="cs"/>
          <w:sz w:val="28"/>
          <w:szCs w:val="28"/>
          <w:rtl/>
        </w:rPr>
        <w:t>حذف كليه درس هاي اخذ شده در يك نيمسال ، حداكثر تا قبل از شروع امتحانات پايان آن نيمسال تنها در صورتي مجاز است كه بنا به تشخيص شوراي آموزشي د</w:t>
      </w:r>
      <w:r w:rsidR="006D6DE0">
        <w:rPr>
          <w:rFonts w:cs="0 Nazanin" w:hint="cs"/>
          <w:sz w:val="28"/>
          <w:szCs w:val="28"/>
          <w:rtl/>
        </w:rPr>
        <w:t>ا</w:t>
      </w:r>
      <w:r>
        <w:rPr>
          <w:rFonts w:cs="0 Nazanin" w:hint="cs"/>
          <w:sz w:val="28"/>
          <w:szCs w:val="28"/>
          <w:rtl/>
        </w:rPr>
        <w:t xml:space="preserve">نشگاه، دانشجو قادر به ادامه تحصيل در </w:t>
      </w:r>
      <w:r w:rsidR="0073112F">
        <w:rPr>
          <w:rFonts w:cs="0 Nazanin" w:hint="cs"/>
          <w:sz w:val="28"/>
          <w:szCs w:val="28"/>
          <w:rtl/>
        </w:rPr>
        <w:t xml:space="preserve">آن </w:t>
      </w:r>
      <w:r>
        <w:rPr>
          <w:rFonts w:cs="0 Nazanin" w:hint="cs"/>
          <w:sz w:val="28"/>
          <w:szCs w:val="28"/>
          <w:rtl/>
        </w:rPr>
        <w:t>نيمسال نباشد. در اينصورت آن نيمسال براي دا</w:t>
      </w:r>
      <w:r w:rsidR="00B3000D">
        <w:rPr>
          <w:rFonts w:cs="0 Nazanin" w:hint="cs"/>
          <w:sz w:val="28"/>
          <w:szCs w:val="28"/>
          <w:rtl/>
        </w:rPr>
        <w:t>ن</w:t>
      </w:r>
      <w:r>
        <w:rPr>
          <w:rFonts w:cs="0 Nazanin" w:hint="cs"/>
          <w:sz w:val="28"/>
          <w:szCs w:val="28"/>
          <w:rtl/>
        </w:rPr>
        <w:t>شجو مرخصي تحصيلي محسوب خواهد شد. محاسبه يا عدم محاسبه اين مرخصي در سنوات مجاز تحصيل دانشجو</w:t>
      </w:r>
      <w:r w:rsidR="006D6DE0">
        <w:rPr>
          <w:rFonts w:cs="0 Nazanin" w:hint="cs"/>
          <w:sz w:val="28"/>
          <w:szCs w:val="28"/>
          <w:rtl/>
        </w:rPr>
        <w:t xml:space="preserve"> به عهده شوراي آموزشي دانشگاه است.</w:t>
      </w:r>
    </w:p>
    <w:p w:rsidR="006D777E" w:rsidRDefault="006D777E" w:rsidP="0073112F">
      <w:pPr>
        <w:jc w:val="lowKashida"/>
        <w:rPr>
          <w:rFonts w:cs="0 Nazanin"/>
          <w:sz w:val="28"/>
          <w:szCs w:val="28"/>
          <w:rtl/>
        </w:rPr>
      </w:pPr>
      <w:r>
        <w:rPr>
          <w:rFonts w:cs="0 Nazanin" w:hint="cs"/>
          <w:sz w:val="28"/>
          <w:szCs w:val="28"/>
          <w:rtl/>
        </w:rPr>
        <w:t>حذف كليه درس هاي اخذ شده در دوره تابستاني حداكثر تا قبل از شروع امتحانات آن دوره با تاييد شوراي آموزشي دانشگاه امكان پذير است.</w:t>
      </w:r>
    </w:p>
    <w:p w:rsidR="004E5532" w:rsidRPr="00A00E0B" w:rsidRDefault="004E5532" w:rsidP="0073112F">
      <w:pPr>
        <w:jc w:val="lowKashida"/>
        <w:rPr>
          <w:rFonts w:cs="B Nikoo"/>
          <w:sz w:val="30"/>
          <w:szCs w:val="30"/>
          <w:rtl/>
        </w:rPr>
      </w:pPr>
      <w:r w:rsidRPr="00A00E0B">
        <w:rPr>
          <w:rFonts w:cs="B Nikoo" w:hint="cs"/>
          <w:sz w:val="30"/>
          <w:szCs w:val="30"/>
          <w:rtl/>
        </w:rPr>
        <w:t>ارزيابي پيشرفت تحصيلي دانشجو:</w:t>
      </w:r>
    </w:p>
    <w:p w:rsidR="004E5532" w:rsidRDefault="004E5532" w:rsidP="0073112F">
      <w:pPr>
        <w:jc w:val="lowKashida"/>
        <w:rPr>
          <w:rFonts w:cs="0 Nazanin"/>
          <w:sz w:val="28"/>
          <w:szCs w:val="28"/>
          <w:rtl/>
        </w:rPr>
      </w:pPr>
      <w:r>
        <w:rPr>
          <w:rFonts w:cs="0 Nazanin" w:hint="cs"/>
          <w:sz w:val="28"/>
          <w:szCs w:val="28"/>
          <w:rtl/>
        </w:rPr>
        <w:t>برگزاري امتحان پايان نيمسال براي هر درس نظري الزامي است.</w:t>
      </w:r>
    </w:p>
    <w:p w:rsidR="004E5532" w:rsidRDefault="00794DDB" w:rsidP="0073112F">
      <w:pPr>
        <w:jc w:val="lowKashida"/>
        <w:rPr>
          <w:rFonts w:cs="0 Nazanin"/>
          <w:sz w:val="28"/>
          <w:szCs w:val="28"/>
          <w:rtl/>
        </w:rPr>
      </w:pPr>
      <w:r>
        <w:rPr>
          <w:rFonts w:cs="0 Nazanin" w:hint="cs"/>
          <w:sz w:val="28"/>
          <w:szCs w:val="28"/>
          <w:rtl/>
        </w:rPr>
        <w:t>حداقل ن</w:t>
      </w:r>
      <w:r w:rsidR="00140CD0">
        <w:rPr>
          <w:rFonts w:cs="0 Nazanin" w:hint="cs"/>
          <w:sz w:val="28"/>
          <w:szCs w:val="28"/>
          <w:rtl/>
        </w:rPr>
        <w:t>م</w:t>
      </w:r>
      <w:r>
        <w:rPr>
          <w:rFonts w:cs="0 Nazanin" w:hint="cs"/>
          <w:sz w:val="28"/>
          <w:szCs w:val="28"/>
          <w:rtl/>
        </w:rPr>
        <w:t xml:space="preserve">ره قبولي </w:t>
      </w:r>
      <w:r w:rsidR="001D5AC7">
        <w:rPr>
          <w:rFonts w:cs="0 Nazanin" w:hint="cs"/>
          <w:sz w:val="28"/>
          <w:szCs w:val="28"/>
          <w:rtl/>
        </w:rPr>
        <w:t>در هر درس نظر</w:t>
      </w:r>
      <w:r w:rsidR="00F05456">
        <w:rPr>
          <w:rFonts w:cs="0 Nazanin" w:hint="cs"/>
          <w:sz w:val="28"/>
          <w:szCs w:val="28"/>
          <w:rtl/>
        </w:rPr>
        <w:t>ي</w:t>
      </w:r>
      <w:r w:rsidR="001D5AC7">
        <w:rPr>
          <w:rFonts w:cs="0 Nazanin" w:hint="cs"/>
          <w:sz w:val="28"/>
          <w:szCs w:val="28"/>
          <w:rtl/>
        </w:rPr>
        <w:t xml:space="preserve"> و آزمايشگاهي </w:t>
      </w:r>
      <w:r w:rsidR="006D3EDD">
        <w:rPr>
          <w:rFonts w:cs="0 Nazanin" w:hint="cs"/>
          <w:sz w:val="28"/>
          <w:szCs w:val="28"/>
          <w:rtl/>
        </w:rPr>
        <w:t>10 و كارآموزي در</w:t>
      </w:r>
      <w:r w:rsidR="00A45EBA">
        <w:rPr>
          <w:rFonts w:cs="0 Nazanin" w:hint="cs"/>
          <w:sz w:val="28"/>
          <w:szCs w:val="28"/>
          <w:rtl/>
        </w:rPr>
        <w:t xml:space="preserve"> عرصه 12 مي باشد. دانشجويي كه د</w:t>
      </w:r>
      <w:r w:rsidR="006D3EDD">
        <w:rPr>
          <w:rFonts w:cs="0 Nazanin" w:hint="cs"/>
          <w:sz w:val="28"/>
          <w:szCs w:val="28"/>
          <w:rtl/>
        </w:rPr>
        <w:t>ر</w:t>
      </w:r>
      <w:r w:rsidR="00A45EBA">
        <w:rPr>
          <w:rFonts w:cs="0 Nazanin" w:hint="cs"/>
          <w:sz w:val="28"/>
          <w:szCs w:val="28"/>
          <w:rtl/>
        </w:rPr>
        <w:t xml:space="preserve"> </w:t>
      </w:r>
      <w:r w:rsidR="006D3EDD">
        <w:rPr>
          <w:rFonts w:cs="0 Nazanin" w:hint="cs"/>
          <w:sz w:val="28"/>
          <w:szCs w:val="28"/>
          <w:rtl/>
        </w:rPr>
        <w:t xml:space="preserve">هر يك از دروس اجباري مردود شود، در اولين فرصت، ملزم به تكرار آن </w:t>
      </w:r>
      <w:r w:rsidR="00E4787D">
        <w:rPr>
          <w:rFonts w:cs="0 Nazanin" w:hint="cs"/>
          <w:sz w:val="28"/>
          <w:szCs w:val="28"/>
          <w:rtl/>
        </w:rPr>
        <w:t xml:space="preserve">است . با اين حال نمرات كليه دروس اعم از قبولي و ردي در كارنامه دانشجو ثبت و در محاسبه ميانگين </w:t>
      </w:r>
      <w:r w:rsidR="00C70D1F">
        <w:rPr>
          <w:rFonts w:cs="0 Nazanin" w:hint="cs"/>
          <w:sz w:val="28"/>
          <w:szCs w:val="28"/>
          <w:rtl/>
        </w:rPr>
        <w:t>نيم</w:t>
      </w:r>
      <w:r w:rsidR="00E4787D">
        <w:rPr>
          <w:rFonts w:cs="0 Nazanin" w:hint="cs"/>
          <w:sz w:val="28"/>
          <w:szCs w:val="28"/>
          <w:rtl/>
        </w:rPr>
        <w:t xml:space="preserve">سال </w:t>
      </w:r>
      <w:r w:rsidR="00C70D1F">
        <w:rPr>
          <w:rFonts w:cs="0 Nazanin" w:hint="cs"/>
          <w:sz w:val="28"/>
          <w:szCs w:val="28"/>
          <w:rtl/>
        </w:rPr>
        <w:t>مربوط و ميانگين كل منظور مي شود.</w:t>
      </w:r>
    </w:p>
    <w:p w:rsidR="00C70D1F" w:rsidRDefault="00C70D1F" w:rsidP="0073112F">
      <w:pPr>
        <w:jc w:val="lowKashida"/>
        <w:rPr>
          <w:rFonts w:cs="0 Nazanin"/>
          <w:sz w:val="28"/>
          <w:szCs w:val="28"/>
          <w:rtl/>
        </w:rPr>
      </w:pPr>
      <w:r>
        <w:rPr>
          <w:rFonts w:cs="0 Nazanin" w:hint="cs"/>
          <w:sz w:val="28"/>
          <w:szCs w:val="28"/>
          <w:rtl/>
        </w:rPr>
        <w:t xml:space="preserve">اگر دانشجويي در يك درس اختياري مردود شود، به جاي آن درس مي تواند از </w:t>
      </w:r>
      <w:r w:rsidR="00D56F1C">
        <w:rPr>
          <w:rFonts w:cs="0 Nazanin" w:hint="cs"/>
          <w:sz w:val="28"/>
          <w:szCs w:val="28"/>
          <w:rtl/>
        </w:rPr>
        <w:t>جدول دروس اختياري در برنامه مصوب، درس ديگري را ان</w:t>
      </w:r>
      <w:r w:rsidR="00F05456">
        <w:rPr>
          <w:rFonts w:cs="0 Nazanin" w:hint="cs"/>
          <w:sz w:val="28"/>
          <w:szCs w:val="28"/>
          <w:rtl/>
        </w:rPr>
        <w:t>ت</w:t>
      </w:r>
      <w:r w:rsidR="00D56F1C">
        <w:rPr>
          <w:rFonts w:cs="0 Nazanin" w:hint="cs"/>
          <w:sz w:val="28"/>
          <w:szCs w:val="28"/>
          <w:rtl/>
        </w:rPr>
        <w:t>خاب كند. با اين حال نمرات</w:t>
      </w:r>
      <w:r w:rsidR="00C737F9">
        <w:rPr>
          <w:rFonts w:cs="0 Nazanin" w:hint="cs"/>
          <w:sz w:val="28"/>
          <w:szCs w:val="28"/>
          <w:rtl/>
        </w:rPr>
        <w:t xml:space="preserve"> كليه دروس اعم از قبولي و ردي د</w:t>
      </w:r>
      <w:r w:rsidR="00D56F1C">
        <w:rPr>
          <w:rFonts w:cs="0 Nazanin" w:hint="cs"/>
          <w:sz w:val="28"/>
          <w:szCs w:val="28"/>
          <w:rtl/>
        </w:rPr>
        <w:t>ركارنامه دانشجو ثبت و در محاسبه ميانگين مربوط و ميانگين كل منظور ميشود.</w:t>
      </w:r>
    </w:p>
    <w:p w:rsidR="00D56F1C" w:rsidRDefault="00D56F1C" w:rsidP="00C737F9">
      <w:pPr>
        <w:jc w:val="lowKashida"/>
        <w:rPr>
          <w:rFonts w:cs="0 Nazanin"/>
          <w:sz w:val="28"/>
          <w:szCs w:val="28"/>
          <w:rtl/>
        </w:rPr>
      </w:pPr>
      <w:r>
        <w:rPr>
          <w:rFonts w:cs="0 Nazanin" w:hint="cs"/>
          <w:sz w:val="28"/>
          <w:szCs w:val="28"/>
          <w:rtl/>
        </w:rPr>
        <w:t xml:space="preserve">هر يك از دروس نظري و عملي نمره مستقل دارند،امام نمره دروس نظري </w:t>
      </w:r>
      <w:r w:rsidR="00870256">
        <w:rPr>
          <w:rFonts w:ascii="Times New Roman" w:hAnsi="Times New Roman" w:cs="Times New Roman" w:hint="cs"/>
          <w:sz w:val="28"/>
          <w:szCs w:val="28"/>
          <w:rtl/>
        </w:rPr>
        <w:t>–</w:t>
      </w:r>
      <w:r>
        <w:rPr>
          <w:rFonts w:cs="0 Nazanin" w:hint="cs"/>
          <w:sz w:val="28"/>
          <w:szCs w:val="28"/>
          <w:rtl/>
        </w:rPr>
        <w:t xml:space="preserve"> </w:t>
      </w:r>
      <w:r w:rsidR="00870256">
        <w:rPr>
          <w:rFonts w:cs="0 Nazanin" w:hint="cs"/>
          <w:sz w:val="28"/>
          <w:szCs w:val="28"/>
          <w:rtl/>
        </w:rPr>
        <w:t xml:space="preserve">عملي كه يك درس محسوب مي شوند، معدل دو قسمت </w:t>
      </w:r>
      <w:r w:rsidR="00E113A1">
        <w:rPr>
          <w:rFonts w:cs="0 Nazanin" w:hint="cs"/>
          <w:sz w:val="28"/>
          <w:szCs w:val="28"/>
          <w:rtl/>
        </w:rPr>
        <w:t>نظري و عملي و ب</w:t>
      </w:r>
      <w:r w:rsidR="00C737F9">
        <w:rPr>
          <w:rFonts w:cs="0 Nazanin" w:hint="cs"/>
          <w:sz w:val="28"/>
          <w:szCs w:val="28"/>
          <w:rtl/>
        </w:rPr>
        <w:t>ا توجه به ضرايب هر كدام است. در</w:t>
      </w:r>
      <w:r w:rsidR="00E113A1">
        <w:rPr>
          <w:rFonts w:cs="0 Nazanin" w:hint="cs"/>
          <w:sz w:val="28"/>
          <w:szCs w:val="28"/>
          <w:rtl/>
        </w:rPr>
        <w:t xml:space="preserve">صورتي </w:t>
      </w:r>
      <w:r w:rsidR="009632DF">
        <w:rPr>
          <w:rFonts w:cs="0 Nazanin" w:hint="cs"/>
          <w:sz w:val="28"/>
          <w:szCs w:val="28"/>
          <w:rtl/>
        </w:rPr>
        <w:t>كه معدل دو قسمت نظري و عملي به 10 نرسد و يا يكي از آنها از 8 كمتر باشد، هر چند معدل به 10</w:t>
      </w:r>
      <w:r w:rsidR="00C216D6">
        <w:rPr>
          <w:rFonts w:cs="0 Nazanin" w:hint="cs"/>
          <w:sz w:val="28"/>
          <w:szCs w:val="28"/>
          <w:rtl/>
        </w:rPr>
        <w:t>رسيده باشد</w:t>
      </w:r>
      <w:r w:rsidR="009134BA">
        <w:rPr>
          <w:rFonts w:cs="0 Nazanin" w:hint="cs"/>
          <w:sz w:val="28"/>
          <w:szCs w:val="28"/>
          <w:rtl/>
        </w:rPr>
        <w:t xml:space="preserve"> هر دو قسمت بايد مجدداً تكرار شود.</w:t>
      </w:r>
    </w:p>
    <w:p w:rsidR="009134BA" w:rsidRDefault="009134BA" w:rsidP="0073112F">
      <w:pPr>
        <w:jc w:val="lowKashida"/>
        <w:rPr>
          <w:rFonts w:cs="0 Nazanin"/>
          <w:sz w:val="28"/>
          <w:szCs w:val="28"/>
          <w:rtl/>
        </w:rPr>
      </w:pPr>
      <w:r>
        <w:rPr>
          <w:rFonts w:cs="0 Nazanin" w:hint="cs"/>
          <w:sz w:val="28"/>
          <w:szCs w:val="28"/>
          <w:rtl/>
        </w:rPr>
        <w:t xml:space="preserve">در موارد استثنايي ، نمره كارآموزي </w:t>
      </w:r>
      <w:r w:rsidR="00C737F9">
        <w:rPr>
          <w:rFonts w:cs="0 Nazanin" w:hint="cs"/>
          <w:sz w:val="28"/>
          <w:szCs w:val="28"/>
          <w:rtl/>
        </w:rPr>
        <w:t>در عرصه و دروسي كه برنامه آ</w:t>
      </w:r>
      <w:r w:rsidR="00944B50">
        <w:rPr>
          <w:rFonts w:cs="0 Nazanin" w:hint="cs"/>
          <w:sz w:val="28"/>
          <w:szCs w:val="28"/>
          <w:rtl/>
        </w:rPr>
        <w:t xml:space="preserve">موزشي مصوب، توام با پروژه ارائه </w:t>
      </w:r>
      <w:r w:rsidR="00C737F9">
        <w:rPr>
          <w:rFonts w:cs="0 Nazanin" w:hint="cs"/>
          <w:sz w:val="28"/>
          <w:szCs w:val="28"/>
          <w:rtl/>
        </w:rPr>
        <w:t xml:space="preserve">        </w:t>
      </w:r>
      <w:r w:rsidR="00944B50">
        <w:rPr>
          <w:rFonts w:cs="0 Nazanin" w:hint="cs"/>
          <w:sz w:val="28"/>
          <w:szCs w:val="28"/>
          <w:rtl/>
        </w:rPr>
        <w:t>مي شوند در صورتي كه</w:t>
      </w:r>
      <w:r w:rsidR="00F05456">
        <w:rPr>
          <w:rFonts w:cs="0 Nazanin" w:hint="cs"/>
          <w:sz w:val="28"/>
          <w:szCs w:val="28"/>
          <w:rtl/>
        </w:rPr>
        <w:t xml:space="preserve"> به</w:t>
      </w:r>
      <w:r w:rsidR="00944B50">
        <w:rPr>
          <w:rFonts w:cs="0 Nazanin" w:hint="cs"/>
          <w:sz w:val="28"/>
          <w:szCs w:val="28"/>
          <w:rtl/>
        </w:rPr>
        <w:t xml:space="preserve"> تشخيص استاد و تائيد گروه آموزشي </w:t>
      </w:r>
      <w:r w:rsidR="00D105B3">
        <w:rPr>
          <w:rFonts w:cs="0 Nazanin" w:hint="cs"/>
          <w:sz w:val="28"/>
          <w:szCs w:val="28"/>
          <w:rtl/>
        </w:rPr>
        <w:t>مربوط، تكميل آنها در طول يك نيمسال تحصيلي ميسر نباشد. ناتمام تلقي مي گردد. نمره ناتمام بايد حداكثر تا پايان نيمسال بعد به نمره قطعي تبديل گردد. بديهي است ثبت نمره ناتمام در نيمسالي خواهد بود كه دانشجو واحد را اخذ نموده است.</w:t>
      </w:r>
    </w:p>
    <w:p w:rsidR="00D105B3" w:rsidRPr="00A00E0B" w:rsidRDefault="00D105B3" w:rsidP="0073112F">
      <w:pPr>
        <w:jc w:val="lowKashida"/>
        <w:rPr>
          <w:rFonts w:cs="B Nikoo"/>
          <w:sz w:val="30"/>
          <w:szCs w:val="30"/>
          <w:rtl/>
        </w:rPr>
      </w:pPr>
      <w:r w:rsidRPr="00A00E0B">
        <w:rPr>
          <w:rFonts w:cs="B Nikoo" w:hint="cs"/>
          <w:sz w:val="30"/>
          <w:szCs w:val="30"/>
          <w:rtl/>
        </w:rPr>
        <w:t>اعلام نمره:</w:t>
      </w:r>
    </w:p>
    <w:p w:rsidR="00D105B3" w:rsidRDefault="00D105B3" w:rsidP="0073112F">
      <w:pPr>
        <w:jc w:val="lowKashida"/>
        <w:rPr>
          <w:rFonts w:cs="0 Nazanin"/>
          <w:sz w:val="28"/>
          <w:szCs w:val="28"/>
          <w:rtl/>
        </w:rPr>
      </w:pPr>
      <w:r>
        <w:rPr>
          <w:rFonts w:cs="0 Nazanin" w:hint="cs"/>
          <w:sz w:val="28"/>
          <w:szCs w:val="28"/>
          <w:rtl/>
        </w:rPr>
        <w:t xml:space="preserve"> دوره تابستاني ، بعنوان نيمسال تحصيلي محسوب نمي شود. نمرات در</w:t>
      </w:r>
      <w:r w:rsidR="002D4309">
        <w:rPr>
          <w:rFonts w:cs="0 Nazanin" w:hint="cs"/>
          <w:sz w:val="28"/>
          <w:szCs w:val="28"/>
          <w:rtl/>
        </w:rPr>
        <w:t>وسي كه د</w:t>
      </w:r>
      <w:r w:rsidR="00F05456">
        <w:rPr>
          <w:rFonts w:cs="0 Nazanin" w:hint="cs"/>
          <w:sz w:val="28"/>
          <w:szCs w:val="28"/>
          <w:rtl/>
        </w:rPr>
        <w:t>ا</w:t>
      </w:r>
      <w:r w:rsidR="002D4309">
        <w:rPr>
          <w:rFonts w:cs="0 Nazanin" w:hint="cs"/>
          <w:sz w:val="28"/>
          <w:szCs w:val="28"/>
          <w:rtl/>
        </w:rPr>
        <w:t>نشجو در دوره تابستاني م</w:t>
      </w:r>
      <w:r>
        <w:rPr>
          <w:rFonts w:cs="0 Nazanin" w:hint="cs"/>
          <w:sz w:val="28"/>
          <w:szCs w:val="28"/>
          <w:rtl/>
        </w:rPr>
        <w:t>ي</w:t>
      </w:r>
      <w:r w:rsidR="002D4309">
        <w:rPr>
          <w:rFonts w:cs="0 Nazanin" w:hint="cs"/>
          <w:sz w:val="28"/>
          <w:szCs w:val="28"/>
          <w:rtl/>
        </w:rPr>
        <w:t xml:space="preserve"> </w:t>
      </w:r>
      <w:r>
        <w:rPr>
          <w:rFonts w:cs="0 Nazanin" w:hint="cs"/>
          <w:sz w:val="28"/>
          <w:szCs w:val="28"/>
          <w:rtl/>
        </w:rPr>
        <w:t>گذراند</w:t>
      </w:r>
      <w:r w:rsidR="002D4309">
        <w:rPr>
          <w:rFonts w:cs="0 Nazanin" w:hint="cs"/>
          <w:sz w:val="28"/>
          <w:szCs w:val="28"/>
          <w:rtl/>
        </w:rPr>
        <w:t>، تنها در محاسبه ميانگين كل دانشجو محسوب مي شود.</w:t>
      </w:r>
    </w:p>
    <w:p w:rsidR="00C737F9" w:rsidRDefault="00C737F9" w:rsidP="0073112F">
      <w:pPr>
        <w:jc w:val="lowKashida"/>
        <w:rPr>
          <w:rFonts w:cs="0 Nazanin"/>
          <w:sz w:val="28"/>
          <w:szCs w:val="28"/>
          <w:rtl/>
        </w:rPr>
      </w:pPr>
    </w:p>
    <w:p w:rsidR="002D4309" w:rsidRPr="00A00E0B" w:rsidRDefault="002D4309" w:rsidP="0073112F">
      <w:pPr>
        <w:jc w:val="lowKashida"/>
        <w:rPr>
          <w:rFonts w:cs="B Nikoo"/>
          <w:sz w:val="30"/>
          <w:szCs w:val="30"/>
          <w:rtl/>
        </w:rPr>
      </w:pPr>
      <w:r w:rsidRPr="00A00E0B">
        <w:rPr>
          <w:rFonts w:cs="B Nikoo" w:hint="cs"/>
          <w:sz w:val="30"/>
          <w:szCs w:val="30"/>
          <w:rtl/>
        </w:rPr>
        <w:lastRenderedPageBreak/>
        <w:t>نام نويسي مشروط:</w:t>
      </w:r>
    </w:p>
    <w:p w:rsidR="002D4309" w:rsidRDefault="002D4309" w:rsidP="0073112F">
      <w:pPr>
        <w:jc w:val="lowKashida"/>
        <w:rPr>
          <w:rFonts w:cs="0 Nazanin"/>
          <w:sz w:val="28"/>
          <w:szCs w:val="28"/>
          <w:rtl/>
        </w:rPr>
      </w:pPr>
      <w:r>
        <w:rPr>
          <w:rFonts w:cs="0 Nazanin" w:hint="cs"/>
          <w:sz w:val="28"/>
          <w:szCs w:val="28"/>
          <w:rtl/>
        </w:rPr>
        <w:t>ميانگين نمرات دانشجو در هيچ نيمسال تحصيلي نبايد كمتر از 12</w:t>
      </w:r>
      <w:r w:rsidR="00C822DC">
        <w:rPr>
          <w:rFonts w:cs="0 Nazanin" w:hint="cs"/>
          <w:sz w:val="28"/>
          <w:szCs w:val="28"/>
          <w:rtl/>
        </w:rPr>
        <w:t xml:space="preserve"> باشد در غير اينصورت ، نام نويسي دانشجو در نيمسال بعد، به صورت مشروط خواهد بود.</w:t>
      </w:r>
    </w:p>
    <w:p w:rsidR="003311CC" w:rsidRDefault="003311CC" w:rsidP="0073112F">
      <w:pPr>
        <w:jc w:val="lowKashida"/>
        <w:rPr>
          <w:rFonts w:cs="0 Nazanin"/>
          <w:sz w:val="28"/>
          <w:szCs w:val="28"/>
          <w:rtl/>
        </w:rPr>
      </w:pPr>
      <w:r>
        <w:rPr>
          <w:rFonts w:cs="0 Nazanin" w:hint="cs"/>
          <w:sz w:val="28"/>
          <w:szCs w:val="28"/>
          <w:rtl/>
        </w:rPr>
        <w:t xml:space="preserve">هر دانشگاه </w:t>
      </w:r>
      <w:r w:rsidR="00CC33F3">
        <w:rPr>
          <w:rFonts w:cs="0 Nazanin" w:hint="cs"/>
          <w:sz w:val="28"/>
          <w:szCs w:val="28"/>
          <w:rtl/>
        </w:rPr>
        <w:t xml:space="preserve">موظف است موضوع مشروط بودن دانشجو را هر بار به وي و اوليا او كتباً اطلاع دهد و يك نسخه از آن را در پرونده دانشجو ضبط نمايد. با اين وصف قصور در اخطار به وي از طرف دانشگاه و يا اظهار بي اطلاعي </w:t>
      </w:r>
      <w:r w:rsidR="00472369">
        <w:rPr>
          <w:rFonts w:cs="0 Nazanin" w:hint="cs"/>
          <w:sz w:val="28"/>
          <w:szCs w:val="28"/>
          <w:rtl/>
        </w:rPr>
        <w:t>دانشجو از اين امر، مانعي در اجراي مقررات نخواهد بود.</w:t>
      </w:r>
    </w:p>
    <w:p w:rsidR="00472369" w:rsidRDefault="00D77B88" w:rsidP="00D145C0">
      <w:pPr>
        <w:jc w:val="lowKashida"/>
        <w:rPr>
          <w:rFonts w:cs="0 Nazanin"/>
          <w:sz w:val="28"/>
          <w:szCs w:val="28"/>
          <w:rtl/>
        </w:rPr>
      </w:pPr>
      <w:r>
        <w:rPr>
          <w:rFonts w:cs="0 Nazanin" w:hint="cs"/>
          <w:sz w:val="28"/>
          <w:szCs w:val="28"/>
          <w:rtl/>
        </w:rPr>
        <w:t xml:space="preserve">دانشجويي كه به صورت </w:t>
      </w:r>
      <w:r w:rsidR="00F05456">
        <w:rPr>
          <w:rFonts w:cs="0 Nazanin" w:hint="cs"/>
          <w:sz w:val="28"/>
          <w:szCs w:val="28"/>
          <w:rtl/>
        </w:rPr>
        <w:t>مشروط نام نويسي مي كند د</w:t>
      </w:r>
      <w:r w:rsidR="00441576">
        <w:rPr>
          <w:rFonts w:cs="0 Nazanin" w:hint="cs"/>
          <w:sz w:val="28"/>
          <w:szCs w:val="28"/>
          <w:rtl/>
        </w:rPr>
        <w:t>رني</w:t>
      </w:r>
      <w:r w:rsidR="00F05456">
        <w:rPr>
          <w:rFonts w:cs="0 Nazanin" w:hint="cs"/>
          <w:sz w:val="28"/>
          <w:szCs w:val="28"/>
          <w:rtl/>
        </w:rPr>
        <w:t>م</w:t>
      </w:r>
      <w:r w:rsidR="00441576">
        <w:rPr>
          <w:rFonts w:cs="0 Nazanin" w:hint="cs"/>
          <w:sz w:val="28"/>
          <w:szCs w:val="28"/>
          <w:rtl/>
        </w:rPr>
        <w:t xml:space="preserve">سال قبل از كارآموزي در عرصه </w:t>
      </w:r>
      <w:r w:rsidR="00846D20">
        <w:rPr>
          <w:rFonts w:cs="0 Nazanin" w:hint="cs"/>
          <w:sz w:val="28"/>
          <w:szCs w:val="28"/>
          <w:rtl/>
        </w:rPr>
        <w:t>حق انتخاب بيش از 14 واحد درسي د</w:t>
      </w:r>
      <w:r w:rsidR="00441576">
        <w:rPr>
          <w:rFonts w:cs="0 Nazanin" w:hint="cs"/>
          <w:sz w:val="28"/>
          <w:szCs w:val="28"/>
          <w:rtl/>
        </w:rPr>
        <w:t>ر</w:t>
      </w:r>
      <w:r w:rsidR="00846D20">
        <w:rPr>
          <w:rFonts w:cs="0 Nazanin" w:hint="cs"/>
          <w:sz w:val="28"/>
          <w:szCs w:val="28"/>
          <w:rtl/>
        </w:rPr>
        <w:t xml:space="preserve"> </w:t>
      </w:r>
      <w:r w:rsidR="00441576">
        <w:rPr>
          <w:rFonts w:cs="0 Nazanin" w:hint="cs"/>
          <w:sz w:val="28"/>
          <w:szCs w:val="28"/>
          <w:rtl/>
        </w:rPr>
        <w:t xml:space="preserve">دوره </w:t>
      </w:r>
      <w:r w:rsidR="00D145C0">
        <w:rPr>
          <w:rFonts w:cs="0 Nazanin" w:hint="cs"/>
          <w:sz w:val="28"/>
          <w:szCs w:val="28"/>
          <w:rtl/>
        </w:rPr>
        <w:t>روزانه ندارد.</w:t>
      </w:r>
    </w:p>
    <w:p w:rsidR="00D145C0" w:rsidRDefault="003C131B" w:rsidP="00F05456">
      <w:pPr>
        <w:jc w:val="lowKashida"/>
        <w:rPr>
          <w:rFonts w:cs="0 Nazanin"/>
          <w:sz w:val="28"/>
          <w:szCs w:val="28"/>
          <w:rtl/>
        </w:rPr>
      </w:pPr>
      <w:r>
        <w:rPr>
          <w:rFonts w:cs="0 Nazanin" w:hint="cs"/>
          <w:sz w:val="28"/>
          <w:szCs w:val="28"/>
          <w:rtl/>
        </w:rPr>
        <w:t>د</w:t>
      </w:r>
      <w:r w:rsidR="00D145C0">
        <w:rPr>
          <w:rFonts w:cs="0 Nazanin" w:hint="cs"/>
          <w:sz w:val="28"/>
          <w:szCs w:val="28"/>
          <w:rtl/>
        </w:rPr>
        <w:t xml:space="preserve">رموراد استثنايي ، </w:t>
      </w:r>
      <w:r w:rsidR="00F05456">
        <w:rPr>
          <w:rFonts w:cs="0 Nazanin" w:hint="cs"/>
          <w:sz w:val="28"/>
          <w:szCs w:val="28"/>
          <w:rtl/>
        </w:rPr>
        <w:t>در</w:t>
      </w:r>
      <w:r w:rsidR="00D145C0">
        <w:rPr>
          <w:rFonts w:cs="0 Nazanin" w:hint="cs"/>
          <w:sz w:val="28"/>
          <w:szCs w:val="28"/>
          <w:rtl/>
        </w:rPr>
        <w:t xml:space="preserve"> نيمسال قبل از كارآموزي در عرصه با توجه به تعداد واحد باقي مانده و سوابق تحصيلي دانشجو، ارئه واحد بيشتر از حد مقرر به دانشجوي مشمول ماده 29 به عهده شوراي آموزشي دانشگاه است، در صورت اين تعداد بيش از 20 واحد درسي در دوره روزانه نبايد باشد.</w:t>
      </w:r>
    </w:p>
    <w:p w:rsidR="00D145C0" w:rsidRPr="00A00E0B" w:rsidRDefault="00F17C82" w:rsidP="00D145C0">
      <w:pPr>
        <w:jc w:val="lowKashida"/>
        <w:rPr>
          <w:rFonts w:cs="B Nikoo"/>
          <w:sz w:val="30"/>
          <w:szCs w:val="30"/>
          <w:rtl/>
        </w:rPr>
      </w:pPr>
      <w:r w:rsidRPr="00A00E0B">
        <w:rPr>
          <w:rFonts w:cs="B Nikoo" w:hint="cs"/>
          <w:sz w:val="30"/>
          <w:szCs w:val="30"/>
          <w:rtl/>
        </w:rPr>
        <w:t>اخراج دانشجوي مشروط:</w:t>
      </w:r>
    </w:p>
    <w:p w:rsidR="00F17C82" w:rsidRDefault="00F17C82" w:rsidP="00D145C0">
      <w:pPr>
        <w:jc w:val="lowKashida"/>
        <w:rPr>
          <w:rFonts w:cs="0 Nazanin"/>
          <w:sz w:val="28"/>
          <w:szCs w:val="28"/>
          <w:rtl/>
        </w:rPr>
      </w:pPr>
      <w:r>
        <w:rPr>
          <w:rFonts w:cs="0 Nazanin" w:hint="cs"/>
          <w:sz w:val="28"/>
          <w:szCs w:val="28"/>
          <w:rtl/>
        </w:rPr>
        <w:t>در صورتي كه ميانگين نمرات دانشجو در دوره هاي كارداني و كارشناسي ناپيوسته در دو نيمسال تحصيلي ، اعم از متوالي يا متناوب و كارشناسي پيوسته در سه نيمسال متوالي يا 4 ني</w:t>
      </w:r>
      <w:r w:rsidR="00355270">
        <w:rPr>
          <w:rFonts w:cs="0 Nazanin" w:hint="cs"/>
          <w:sz w:val="28"/>
          <w:szCs w:val="28"/>
          <w:rtl/>
        </w:rPr>
        <w:t>مسال متناوب ، كمتر از 12 باشد د</w:t>
      </w:r>
      <w:r>
        <w:rPr>
          <w:rFonts w:cs="0 Nazanin" w:hint="cs"/>
          <w:sz w:val="28"/>
          <w:szCs w:val="28"/>
          <w:rtl/>
        </w:rPr>
        <w:t>ر</w:t>
      </w:r>
      <w:r w:rsidR="00355270">
        <w:rPr>
          <w:rFonts w:cs="0 Nazanin" w:hint="cs"/>
          <w:sz w:val="28"/>
          <w:szCs w:val="28"/>
          <w:rtl/>
        </w:rPr>
        <w:t xml:space="preserve"> </w:t>
      </w:r>
      <w:r>
        <w:rPr>
          <w:rFonts w:cs="0 Nazanin" w:hint="cs"/>
          <w:sz w:val="28"/>
          <w:szCs w:val="28"/>
          <w:rtl/>
        </w:rPr>
        <w:t>هر مرحله اي از دوره كه باشد، از ادامه تحصيلي محروم مي شود.</w:t>
      </w:r>
    </w:p>
    <w:p w:rsidR="00031F8B" w:rsidRPr="00A00E0B" w:rsidRDefault="00031F8B" w:rsidP="0073112F">
      <w:pPr>
        <w:jc w:val="lowKashida"/>
        <w:rPr>
          <w:rFonts w:cs="B Nikoo"/>
          <w:sz w:val="30"/>
          <w:szCs w:val="30"/>
          <w:rtl/>
        </w:rPr>
      </w:pPr>
      <w:r w:rsidRPr="00A00E0B">
        <w:rPr>
          <w:rFonts w:cs="B Nikoo" w:hint="cs"/>
          <w:sz w:val="30"/>
          <w:szCs w:val="30"/>
          <w:rtl/>
        </w:rPr>
        <w:t xml:space="preserve"> </w:t>
      </w:r>
      <w:r w:rsidR="00A92DBF" w:rsidRPr="00A00E0B">
        <w:rPr>
          <w:rFonts w:cs="B Nikoo" w:hint="cs"/>
          <w:sz w:val="30"/>
          <w:szCs w:val="30"/>
          <w:rtl/>
        </w:rPr>
        <w:t>انتقال و جابجايي:</w:t>
      </w:r>
    </w:p>
    <w:p w:rsidR="00A92DBF" w:rsidRDefault="00A92DBF" w:rsidP="0073112F">
      <w:pPr>
        <w:jc w:val="lowKashida"/>
        <w:rPr>
          <w:rFonts w:cs="0 Nazanin"/>
          <w:sz w:val="28"/>
          <w:szCs w:val="28"/>
          <w:rtl/>
        </w:rPr>
      </w:pPr>
      <w:r>
        <w:rPr>
          <w:rFonts w:cs="0 Nazanin" w:hint="cs"/>
          <w:sz w:val="28"/>
          <w:szCs w:val="28"/>
          <w:rtl/>
        </w:rPr>
        <w:t>دانشجوي متقاضي انتقال بايد درخواست انتقال خود را كتباً با ذكر مورد ، حداقل 6  هفته قبل از شروع نيمسال تحصيلي به اداره آموزش دنشگاه تسليم نمايد.</w:t>
      </w:r>
    </w:p>
    <w:p w:rsidR="00A92DBF" w:rsidRDefault="00A92DBF" w:rsidP="0073112F">
      <w:pPr>
        <w:jc w:val="lowKashida"/>
        <w:rPr>
          <w:rFonts w:cs="0 Nazanin"/>
          <w:sz w:val="28"/>
          <w:szCs w:val="28"/>
          <w:rtl/>
        </w:rPr>
      </w:pPr>
      <w:r>
        <w:rPr>
          <w:rFonts w:cs="0 Nazanin" w:hint="cs"/>
          <w:sz w:val="28"/>
          <w:szCs w:val="28"/>
          <w:rtl/>
        </w:rPr>
        <w:t xml:space="preserve">دانشگاه مبداء در صورت موافقت </w:t>
      </w:r>
      <w:r w:rsidR="00522DBE">
        <w:rPr>
          <w:rFonts w:cs="0 Nazanin" w:hint="cs"/>
          <w:sz w:val="28"/>
          <w:szCs w:val="28"/>
          <w:rtl/>
        </w:rPr>
        <w:t>با انتقال متقاضي واجد شرايط ، موظف است حداكثر ظرف يك هفته ، موافقت خود را همراه با درخواست دانشجو و ريز نمرات او به دانشگاه مقصد ارسال دارد و دانشگاه مقصد مكلف است حداقل دو هفته قبل از شروع نام نويسي نظر خود را به دانشگاه مبداء</w:t>
      </w:r>
      <w:r w:rsidR="00526A7B">
        <w:rPr>
          <w:rFonts w:cs="0 Nazanin" w:hint="cs"/>
          <w:sz w:val="28"/>
          <w:szCs w:val="28"/>
          <w:rtl/>
        </w:rPr>
        <w:t xml:space="preserve"> </w:t>
      </w:r>
      <w:r w:rsidR="00522DBE">
        <w:rPr>
          <w:rFonts w:cs="0 Nazanin" w:hint="cs"/>
          <w:sz w:val="28"/>
          <w:szCs w:val="28"/>
          <w:rtl/>
        </w:rPr>
        <w:t>‌اعلام نمايد.</w:t>
      </w:r>
    </w:p>
    <w:p w:rsidR="00522DBE" w:rsidRDefault="00522DBE" w:rsidP="0073112F">
      <w:pPr>
        <w:jc w:val="lowKashida"/>
        <w:rPr>
          <w:rFonts w:cs="0 Nazanin"/>
          <w:sz w:val="28"/>
          <w:szCs w:val="28"/>
          <w:rtl/>
        </w:rPr>
      </w:pPr>
      <w:r>
        <w:rPr>
          <w:rFonts w:cs="0 Nazanin" w:hint="cs"/>
          <w:sz w:val="28"/>
          <w:szCs w:val="28"/>
          <w:rtl/>
        </w:rPr>
        <w:t>در صورت موافقت با انتقال ، كليه سوابق دانشجو از دانشگاه مبدأ به دانشگاه مقصد ارسال و ارتباط با دانشگاه مبدأ قطع مي شود.</w:t>
      </w:r>
    </w:p>
    <w:p w:rsidR="0066323E" w:rsidRDefault="0066323E" w:rsidP="0073112F">
      <w:pPr>
        <w:jc w:val="lowKashida"/>
        <w:rPr>
          <w:rFonts w:cs="0 Nazanin"/>
          <w:sz w:val="28"/>
          <w:szCs w:val="28"/>
          <w:rtl/>
        </w:rPr>
      </w:pPr>
      <w:r>
        <w:rPr>
          <w:rFonts w:cs="0 Nazanin" w:hint="cs"/>
          <w:sz w:val="28"/>
          <w:szCs w:val="28"/>
          <w:rtl/>
        </w:rPr>
        <w:t>در صورت انتقال ، واحدهاي گذرانده شده دانشج</w:t>
      </w:r>
      <w:r w:rsidR="00F05456">
        <w:rPr>
          <w:rFonts w:cs="0 Nazanin" w:hint="cs"/>
          <w:sz w:val="28"/>
          <w:szCs w:val="28"/>
          <w:rtl/>
        </w:rPr>
        <w:t>و</w:t>
      </w:r>
      <w:r>
        <w:rPr>
          <w:rFonts w:cs="0 Nazanin" w:hint="cs"/>
          <w:sz w:val="28"/>
          <w:szCs w:val="28"/>
          <w:rtl/>
        </w:rPr>
        <w:t xml:space="preserve"> كه نمرات آنها 12 و يا بالاتر است پذيرفته مي شود و پذيرفتن واحدهاي</w:t>
      </w:r>
      <w:r w:rsidR="00F05456">
        <w:rPr>
          <w:rFonts w:cs="0 Nazanin" w:hint="cs"/>
          <w:sz w:val="28"/>
          <w:szCs w:val="28"/>
          <w:rtl/>
        </w:rPr>
        <w:t>ي</w:t>
      </w:r>
      <w:r>
        <w:rPr>
          <w:rFonts w:cs="0 Nazanin" w:hint="cs"/>
          <w:sz w:val="28"/>
          <w:szCs w:val="28"/>
          <w:rtl/>
        </w:rPr>
        <w:t xml:space="preserve"> كه نمره آنها كمتر از 12 و بيشتر از 10 است برعهده دانشگاه مقصد است.</w:t>
      </w:r>
    </w:p>
    <w:p w:rsidR="0066323E" w:rsidRDefault="0066323E" w:rsidP="0066323E">
      <w:pPr>
        <w:jc w:val="lowKashida"/>
        <w:rPr>
          <w:rFonts w:cs="0 Nazanin"/>
          <w:sz w:val="28"/>
          <w:szCs w:val="28"/>
          <w:rtl/>
        </w:rPr>
      </w:pPr>
      <w:r>
        <w:rPr>
          <w:rFonts w:cs="0 Nazanin" w:hint="cs"/>
          <w:sz w:val="28"/>
          <w:szCs w:val="28"/>
          <w:rtl/>
        </w:rPr>
        <w:t>انتقال دانشجو در طول مدت تحصيل در هر مقطع، فقط يك بار مجاز است.</w:t>
      </w:r>
    </w:p>
    <w:p w:rsidR="0066323E" w:rsidRPr="00A00E0B" w:rsidRDefault="0066323E" w:rsidP="0066323E">
      <w:pPr>
        <w:jc w:val="lowKashida"/>
        <w:rPr>
          <w:rFonts w:cs="B Nikoo"/>
          <w:sz w:val="30"/>
          <w:szCs w:val="30"/>
          <w:rtl/>
        </w:rPr>
      </w:pPr>
      <w:r w:rsidRPr="00A00E0B">
        <w:rPr>
          <w:rFonts w:cs="B Nikoo" w:hint="cs"/>
          <w:sz w:val="30"/>
          <w:szCs w:val="30"/>
          <w:rtl/>
        </w:rPr>
        <w:t>دانشجوي ميهمان :</w:t>
      </w:r>
    </w:p>
    <w:p w:rsidR="0066323E" w:rsidRDefault="0066323E" w:rsidP="0066323E">
      <w:pPr>
        <w:jc w:val="lowKashida"/>
        <w:rPr>
          <w:rFonts w:cs="0 Nazanin"/>
          <w:sz w:val="28"/>
          <w:szCs w:val="28"/>
          <w:rtl/>
        </w:rPr>
      </w:pPr>
      <w:r>
        <w:rPr>
          <w:rFonts w:cs="0 Nazanin" w:hint="cs"/>
          <w:sz w:val="28"/>
          <w:szCs w:val="28"/>
          <w:rtl/>
        </w:rPr>
        <w:t>ميهماني از دوره هاي روزانه به شبانه و از دانشگاههاي حضوري و از دانشگاهه</w:t>
      </w:r>
      <w:r w:rsidR="007476F1">
        <w:rPr>
          <w:rFonts w:cs="0 Nazanin" w:hint="cs"/>
          <w:sz w:val="28"/>
          <w:szCs w:val="28"/>
          <w:rtl/>
        </w:rPr>
        <w:t xml:space="preserve">اي </w:t>
      </w:r>
      <w:r w:rsidR="003B45C5">
        <w:rPr>
          <w:rFonts w:cs="0 Nazanin" w:hint="cs"/>
          <w:sz w:val="28"/>
          <w:szCs w:val="28"/>
          <w:rtl/>
        </w:rPr>
        <w:t>دولتي به غير دولتي و برعكس ممنوع است.</w:t>
      </w:r>
    </w:p>
    <w:p w:rsidR="003B45C5" w:rsidRDefault="003B45C5" w:rsidP="0002314A">
      <w:pPr>
        <w:jc w:val="lowKashida"/>
        <w:rPr>
          <w:rFonts w:cs="0 Nazanin"/>
          <w:sz w:val="28"/>
          <w:szCs w:val="28"/>
          <w:rtl/>
        </w:rPr>
      </w:pPr>
      <w:r>
        <w:rPr>
          <w:rFonts w:cs="0 Nazanin" w:hint="cs"/>
          <w:sz w:val="28"/>
          <w:szCs w:val="28"/>
          <w:rtl/>
        </w:rPr>
        <w:t xml:space="preserve">ميهمان شدن دانشجو </w:t>
      </w:r>
      <w:r w:rsidR="00973DE1">
        <w:rPr>
          <w:rFonts w:cs="0 Nazanin" w:hint="cs"/>
          <w:sz w:val="28"/>
          <w:szCs w:val="28"/>
          <w:rtl/>
        </w:rPr>
        <w:t xml:space="preserve">در </w:t>
      </w:r>
      <w:r w:rsidR="0002314A">
        <w:rPr>
          <w:rFonts w:cs="0 Nazanin" w:hint="cs"/>
          <w:sz w:val="28"/>
          <w:szCs w:val="28"/>
          <w:rtl/>
        </w:rPr>
        <w:t>يك دانشگاه مشروط بر اين است  كه دانشجو حداقل يك نيمسال تحصيلي خود را در دانشگاه مبدأ گذرانده باشد.</w:t>
      </w:r>
    </w:p>
    <w:p w:rsidR="00374468" w:rsidRDefault="0002314A" w:rsidP="0002314A">
      <w:pPr>
        <w:jc w:val="lowKashida"/>
        <w:rPr>
          <w:rFonts w:cs="0 Nazanin"/>
          <w:sz w:val="28"/>
          <w:szCs w:val="28"/>
          <w:rtl/>
        </w:rPr>
      </w:pPr>
      <w:r>
        <w:rPr>
          <w:rFonts w:cs="0 Nazanin" w:hint="cs"/>
          <w:sz w:val="28"/>
          <w:szCs w:val="28"/>
          <w:rtl/>
        </w:rPr>
        <w:t>هر دانشجو در هر رشته مي تواند حداكثر يك نيمسال در دوره كارداني و يا كارشناسي نا</w:t>
      </w:r>
      <w:r w:rsidR="005322DC">
        <w:rPr>
          <w:rFonts w:cs="0 Nazanin" w:hint="cs"/>
          <w:sz w:val="28"/>
          <w:szCs w:val="28"/>
          <w:rtl/>
        </w:rPr>
        <w:t>پيوسته</w:t>
      </w:r>
      <w:r w:rsidR="00973DE1">
        <w:rPr>
          <w:rFonts w:cs="0 Nazanin" w:hint="cs"/>
          <w:sz w:val="28"/>
          <w:szCs w:val="28"/>
          <w:rtl/>
        </w:rPr>
        <w:t xml:space="preserve"> و دو نيمسال در دوره كارشناسي پيوسته، در يك دانشگاه به طور تمام وقت،به صورت ميهمان تحصيل كند. در هر حال واحدهايي كه دانشجو به صورت ميهمان ، چه به صورت تمام وقت و چه به صورت تك درس </w:t>
      </w:r>
      <w:r w:rsidR="00514152">
        <w:rPr>
          <w:rFonts w:cs="0 Nazanin" w:hint="cs"/>
          <w:sz w:val="28"/>
          <w:szCs w:val="28"/>
          <w:rtl/>
        </w:rPr>
        <w:t xml:space="preserve">در يك </w:t>
      </w:r>
      <w:r w:rsidR="00374468">
        <w:rPr>
          <w:rFonts w:cs="0 Nazanin" w:hint="cs"/>
          <w:sz w:val="28"/>
          <w:szCs w:val="28"/>
          <w:rtl/>
        </w:rPr>
        <w:t>يا چند دانشگاه گذرانده است، نبايد از 40 درصد كل واحدهاي دوره تجاوز كند.</w:t>
      </w:r>
    </w:p>
    <w:p w:rsidR="0002314A" w:rsidRDefault="00374468" w:rsidP="0002314A">
      <w:pPr>
        <w:jc w:val="lowKashida"/>
        <w:rPr>
          <w:rFonts w:cs="0 Nazanin"/>
          <w:sz w:val="28"/>
          <w:szCs w:val="28"/>
          <w:rtl/>
        </w:rPr>
      </w:pPr>
      <w:r>
        <w:rPr>
          <w:rFonts w:cs="0 Nazanin" w:hint="cs"/>
          <w:sz w:val="28"/>
          <w:szCs w:val="28"/>
          <w:rtl/>
        </w:rPr>
        <w:lastRenderedPageBreak/>
        <w:t xml:space="preserve">حداقل </w:t>
      </w:r>
      <w:r w:rsidR="00064E52">
        <w:rPr>
          <w:rFonts w:cs="0 Nazanin" w:hint="cs"/>
          <w:sz w:val="28"/>
          <w:szCs w:val="28"/>
          <w:rtl/>
        </w:rPr>
        <w:t xml:space="preserve">نمره قبولي </w:t>
      </w:r>
      <w:r w:rsidR="00415BF8">
        <w:rPr>
          <w:rFonts w:cs="0 Nazanin" w:hint="cs"/>
          <w:sz w:val="28"/>
          <w:szCs w:val="28"/>
          <w:rtl/>
        </w:rPr>
        <w:t>دانشجوي ميهمان در دانشگاه مقصد 12 مي</w:t>
      </w:r>
      <w:r w:rsidR="005E64D2">
        <w:rPr>
          <w:rFonts w:cs="0 Nazanin" w:hint="cs"/>
          <w:sz w:val="28"/>
          <w:szCs w:val="28"/>
          <w:rtl/>
        </w:rPr>
        <w:t xml:space="preserve"> باشد و واحدهايي را كه دانشجو د</w:t>
      </w:r>
      <w:r w:rsidR="00415BF8">
        <w:rPr>
          <w:rFonts w:cs="0 Nazanin" w:hint="cs"/>
          <w:sz w:val="28"/>
          <w:szCs w:val="28"/>
          <w:rtl/>
        </w:rPr>
        <w:t>ر</w:t>
      </w:r>
      <w:r w:rsidR="005E64D2">
        <w:rPr>
          <w:rFonts w:cs="0 Nazanin" w:hint="cs"/>
          <w:sz w:val="28"/>
          <w:szCs w:val="28"/>
          <w:rtl/>
        </w:rPr>
        <w:t xml:space="preserve"> </w:t>
      </w:r>
      <w:r w:rsidR="00415BF8">
        <w:rPr>
          <w:rFonts w:cs="0 Nazanin" w:hint="cs"/>
          <w:sz w:val="28"/>
          <w:szCs w:val="28"/>
          <w:rtl/>
        </w:rPr>
        <w:t xml:space="preserve">دانشگاه </w:t>
      </w:r>
      <w:r w:rsidR="005E64D2">
        <w:rPr>
          <w:rFonts w:cs="0 Nazanin" w:hint="cs"/>
          <w:sz w:val="28"/>
          <w:szCs w:val="28"/>
          <w:rtl/>
        </w:rPr>
        <w:t>مقصد با نمره كمتر از 12 گذرانده است بايد مجدداً بگذراند.</w:t>
      </w:r>
    </w:p>
    <w:p w:rsidR="00A00E0B" w:rsidRDefault="00A00E0B" w:rsidP="0002314A">
      <w:pPr>
        <w:jc w:val="lowKashida"/>
        <w:rPr>
          <w:rFonts w:cs="0 Nazanin"/>
          <w:sz w:val="28"/>
          <w:szCs w:val="28"/>
          <w:rtl/>
        </w:rPr>
      </w:pPr>
    </w:p>
    <w:p w:rsidR="001A6B76" w:rsidRPr="00A00E0B" w:rsidRDefault="001A6B76" w:rsidP="0002314A">
      <w:pPr>
        <w:jc w:val="lowKashida"/>
        <w:rPr>
          <w:rFonts w:cs="B Nikoo"/>
          <w:sz w:val="30"/>
          <w:szCs w:val="30"/>
          <w:rtl/>
        </w:rPr>
      </w:pPr>
      <w:r w:rsidRPr="00A00E0B">
        <w:rPr>
          <w:rFonts w:cs="B Nikoo" w:hint="cs"/>
          <w:sz w:val="30"/>
          <w:szCs w:val="30"/>
          <w:rtl/>
        </w:rPr>
        <w:t>تغيير رشته :</w:t>
      </w:r>
    </w:p>
    <w:p w:rsidR="001A6B76" w:rsidRDefault="001A6B76" w:rsidP="0002314A">
      <w:pPr>
        <w:jc w:val="lowKashida"/>
        <w:rPr>
          <w:rFonts w:cs="0 Nazanin"/>
          <w:sz w:val="28"/>
          <w:szCs w:val="28"/>
          <w:rtl/>
        </w:rPr>
      </w:pPr>
      <w:r>
        <w:rPr>
          <w:rFonts w:cs="0 Nazanin" w:hint="cs"/>
          <w:sz w:val="28"/>
          <w:szCs w:val="28"/>
          <w:rtl/>
        </w:rPr>
        <w:t>در صورتي كه دانشجو هم زمان داراي شرايط انتقال و همچنين شرايط تغيير رشته باشد، تغيير رشته توام با انتقال بلامانع است.</w:t>
      </w:r>
    </w:p>
    <w:p w:rsidR="001A6B76" w:rsidRDefault="00056679" w:rsidP="0002314A">
      <w:pPr>
        <w:jc w:val="lowKashida"/>
        <w:rPr>
          <w:rFonts w:cs="0 Nazanin"/>
          <w:sz w:val="28"/>
          <w:szCs w:val="28"/>
          <w:rtl/>
        </w:rPr>
      </w:pPr>
      <w:r>
        <w:rPr>
          <w:rFonts w:cs="0 Nazanin" w:hint="cs"/>
          <w:sz w:val="28"/>
          <w:szCs w:val="28"/>
          <w:rtl/>
        </w:rPr>
        <w:t>دروسي كه دانشجو در رشته قبلي گذرانده است در گروه آموزشي رشته جديد بررسي و معادل سازي مي شود و فقط دروسي از وي پذيرفته مي شود كه به تشخيص گروه آموزشي با دروس رشته جديد، حداقل 80 اشتراك محتوايي داشته باشد</w:t>
      </w:r>
      <w:r w:rsidR="005C72E7">
        <w:rPr>
          <w:rFonts w:cs="0 Nazanin" w:hint="cs"/>
          <w:sz w:val="28"/>
          <w:szCs w:val="28"/>
          <w:rtl/>
        </w:rPr>
        <w:t xml:space="preserve"> و نمره هر يك از آن دروس نيز از 12 كمتر نباشد.</w:t>
      </w:r>
      <w:r>
        <w:rPr>
          <w:rFonts w:cs="0 Nazanin" w:hint="cs"/>
          <w:sz w:val="28"/>
          <w:szCs w:val="28"/>
          <w:rtl/>
        </w:rPr>
        <w:t xml:space="preserve"> </w:t>
      </w:r>
    </w:p>
    <w:p w:rsidR="001A6B76" w:rsidRPr="00A00E0B" w:rsidRDefault="004952BD" w:rsidP="0002314A">
      <w:pPr>
        <w:jc w:val="lowKashida"/>
        <w:rPr>
          <w:rFonts w:cs="B Nikoo"/>
          <w:sz w:val="30"/>
          <w:szCs w:val="30"/>
          <w:rtl/>
        </w:rPr>
      </w:pPr>
      <w:r w:rsidRPr="00A00E0B">
        <w:rPr>
          <w:rFonts w:cs="B Nikoo" w:hint="cs"/>
          <w:sz w:val="30"/>
          <w:szCs w:val="30"/>
          <w:rtl/>
        </w:rPr>
        <w:t>فراغت از تحصيل:</w:t>
      </w:r>
    </w:p>
    <w:p w:rsidR="004952BD" w:rsidRPr="00ED41C6" w:rsidRDefault="004952BD" w:rsidP="0002314A">
      <w:pPr>
        <w:jc w:val="lowKashida"/>
        <w:rPr>
          <w:rFonts w:cs="0 Nazanin"/>
          <w:sz w:val="28"/>
          <w:szCs w:val="28"/>
        </w:rPr>
      </w:pPr>
      <w:r>
        <w:rPr>
          <w:rFonts w:cs="0 Nazanin" w:hint="cs"/>
          <w:sz w:val="28"/>
          <w:szCs w:val="28"/>
          <w:rtl/>
        </w:rPr>
        <w:t xml:space="preserve">تاريخ فراغت از تحصيل دانشجو روزي است كه آخرين </w:t>
      </w:r>
      <w:r w:rsidR="00003B54">
        <w:rPr>
          <w:rFonts w:cs="0 Nazanin" w:hint="cs"/>
          <w:sz w:val="28"/>
          <w:szCs w:val="28"/>
          <w:rtl/>
        </w:rPr>
        <w:t>نمره درسي وي توسط استاد به اداره آموزش دانشكده تحويل مي شود.</w:t>
      </w:r>
    </w:p>
    <w:sectPr w:rsidR="004952BD" w:rsidRPr="00ED41C6" w:rsidSect="006E5C31">
      <w:headerReference w:type="even" r:id="rId9"/>
      <w:headerReference w:type="default" r:id="rId10"/>
      <w:footerReference w:type="even" r:id="rId11"/>
      <w:footerReference w:type="default" r:id="rId12"/>
      <w:headerReference w:type="first" r:id="rId13"/>
      <w:footerReference w:type="first" r:id="rId14"/>
      <w:pgSz w:w="11906" w:h="16838"/>
      <w:pgMar w:top="1276" w:right="1440" w:bottom="568" w:left="1440" w:header="708" w:footer="708" w:gutter="0"/>
      <w:pgBorders w:offsetFrom="page">
        <w:top w:val="vine" w:sz="10" w:space="24" w:color="auto"/>
        <w:left w:val="vine" w:sz="10" w:space="24" w:color="auto"/>
        <w:bottom w:val="vine" w:sz="10" w:space="24" w:color="auto"/>
        <w:right w:val="vine" w:sz="10"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7A52" w:rsidRDefault="00B67A52" w:rsidP="007A4310">
      <w:pPr>
        <w:spacing w:after="0" w:line="240" w:lineRule="auto"/>
      </w:pPr>
      <w:r>
        <w:separator/>
      </w:r>
    </w:p>
  </w:endnote>
  <w:endnote w:type="continuationSeparator" w:id="0">
    <w:p w:rsidR="00B67A52" w:rsidRDefault="00B67A52" w:rsidP="007A43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0 Nazanin">
    <w:altName w:val="Sakkal Maya Pro"/>
    <w:charset w:val="B2"/>
    <w:family w:val="auto"/>
    <w:pitch w:val="variable"/>
    <w:sig w:usb0="00002000" w:usb1="80000000" w:usb2="00000008" w:usb3="00000000" w:csb0="00000040" w:csb1="00000000"/>
  </w:font>
  <w:font w:name="B Nikoo">
    <w:altName w:val="Sakkal Maya Pro"/>
    <w:charset w:val="B2"/>
    <w:family w:val="auto"/>
    <w:pitch w:val="variable"/>
    <w:sig w:usb0="00002000"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1" w:rsidRDefault="006E5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946985"/>
      <w:docPartObj>
        <w:docPartGallery w:val="Page Numbers (Bottom of Page)"/>
        <w:docPartUnique/>
      </w:docPartObj>
    </w:sdtPr>
    <w:sdtEndPr/>
    <w:sdtContent>
      <w:p w:rsidR="007A4310" w:rsidRDefault="00B67A52">
        <w:pPr>
          <w:pStyle w:val="Footer"/>
          <w:jc w:val="right"/>
        </w:pPr>
        <w:r>
          <w:fldChar w:fldCharType="begin"/>
        </w:r>
        <w:r>
          <w:instrText xml:space="preserve"> PAGE   \* MERGEFORMAT </w:instrText>
        </w:r>
        <w:r>
          <w:fldChar w:fldCharType="separate"/>
        </w:r>
        <w:r w:rsidR="00382E69">
          <w:rPr>
            <w:noProof/>
            <w:rtl/>
          </w:rPr>
          <w:t>1</w:t>
        </w:r>
        <w:r>
          <w:rPr>
            <w:noProof/>
          </w:rPr>
          <w:fldChar w:fldCharType="end"/>
        </w:r>
      </w:p>
    </w:sdtContent>
  </w:sdt>
  <w:p w:rsidR="007A4310" w:rsidRDefault="007A431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1" w:rsidRDefault="006E5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7A52" w:rsidRDefault="00B67A52" w:rsidP="007A4310">
      <w:pPr>
        <w:spacing w:after="0" w:line="240" w:lineRule="auto"/>
      </w:pPr>
      <w:r>
        <w:separator/>
      </w:r>
    </w:p>
  </w:footnote>
  <w:footnote w:type="continuationSeparator" w:id="0">
    <w:p w:rsidR="00B67A52" w:rsidRDefault="00B67A52" w:rsidP="007A431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1" w:rsidRDefault="00B67A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8063" o:spid="_x0000_s2053" type="#_x0000_t136" style="position:absolute;left:0;text-align:left;margin-left:0;margin-top:0;width:535.8pt;height:100.45pt;rotation:315;z-index:-251654144;mso-position-horizontal:center;mso-position-horizontal-relative:margin;mso-position-vertical:center;mso-position-vertical-relative:margin" o:allowincell="f" fillcolor="#d8d8d8 [2732]" stroked="f">
          <v:fill opacity=".5"/>
          <v:textpath style="font-family:&quot;Calibri&quot;;font-size:1pt" string="دانشكده پرستاري و مامايي"/>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1" w:rsidRDefault="00B67A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8064" o:spid="_x0000_s2054" type="#_x0000_t136" style="position:absolute;left:0;text-align:left;margin-left:0;margin-top:0;width:535.8pt;height:100.45pt;rotation:315;z-index:-251652096;mso-position-horizontal:center;mso-position-horizontal-relative:margin;mso-position-vertical:center;mso-position-vertical-relative:margin" o:allowincell="f" fillcolor="#d8d8d8 [2732]" stroked="f">
          <v:fill opacity=".5"/>
          <v:textpath style="font-family:&quot;Calibri&quot;;font-size:1pt" string="دانشكده پرستاري و مامايي"/>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5C31" w:rsidRDefault="00B67A52">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58062" o:spid="_x0000_s2052" type="#_x0000_t136" style="position:absolute;left:0;text-align:left;margin-left:0;margin-top:0;width:535.8pt;height:100.45pt;rotation:315;z-index:-251656192;mso-position-horizontal:center;mso-position-horizontal-relative:margin;mso-position-vertical:center;mso-position-vertical-relative:margin" o:allowincell="f" fillcolor="#d8d8d8 [2732]" stroked="f">
          <v:fill opacity=".5"/>
          <v:textpath style="font-family:&quot;Calibri&quot;;font-size:1pt" string="دانشكده پرستاري و مامايي"/>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41C6"/>
    <w:rsid w:val="00003B54"/>
    <w:rsid w:val="000041AD"/>
    <w:rsid w:val="0002314A"/>
    <w:rsid w:val="00031F8B"/>
    <w:rsid w:val="00050415"/>
    <w:rsid w:val="00056679"/>
    <w:rsid w:val="00064B2E"/>
    <w:rsid w:val="00064E52"/>
    <w:rsid w:val="000B2065"/>
    <w:rsid w:val="001235CD"/>
    <w:rsid w:val="00140CD0"/>
    <w:rsid w:val="001A6B76"/>
    <w:rsid w:val="001D5AC7"/>
    <w:rsid w:val="00211A0C"/>
    <w:rsid w:val="00224436"/>
    <w:rsid w:val="0025719A"/>
    <w:rsid w:val="002D4309"/>
    <w:rsid w:val="003311CC"/>
    <w:rsid w:val="00355270"/>
    <w:rsid w:val="00374468"/>
    <w:rsid w:val="00382E69"/>
    <w:rsid w:val="003B45C5"/>
    <w:rsid w:val="003C131B"/>
    <w:rsid w:val="003C63D9"/>
    <w:rsid w:val="003C7F13"/>
    <w:rsid w:val="003F2BD7"/>
    <w:rsid w:val="003F6329"/>
    <w:rsid w:val="00415BF8"/>
    <w:rsid w:val="00426876"/>
    <w:rsid w:val="00441576"/>
    <w:rsid w:val="00472369"/>
    <w:rsid w:val="004952BD"/>
    <w:rsid w:val="004B20CA"/>
    <w:rsid w:val="004B7F7E"/>
    <w:rsid w:val="004E5532"/>
    <w:rsid w:val="004F11AE"/>
    <w:rsid w:val="00507FEA"/>
    <w:rsid w:val="00514152"/>
    <w:rsid w:val="00522DBE"/>
    <w:rsid w:val="00526A7B"/>
    <w:rsid w:val="005322DC"/>
    <w:rsid w:val="005641DB"/>
    <w:rsid w:val="00584900"/>
    <w:rsid w:val="005B28B4"/>
    <w:rsid w:val="005C72E7"/>
    <w:rsid w:val="005E64D2"/>
    <w:rsid w:val="0066323E"/>
    <w:rsid w:val="00667E76"/>
    <w:rsid w:val="00670776"/>
    <w:rsid w:val="006D3EDD"/>
    <w:rsid w:val="006D6DE0"/>
    <w:rsid w:val="006D777E"/>
    <w:rsid w:val="006E0D1E"/>
    <w:rsid w:val="006E1AFA"/>
    <w:rsid w:val="006E5C31"/>
    <w:rsid w:val="0073112F"/>
    <w:rsid w:val="007429FB"/>
    <w:rsid w:val="007476F1"/>
    <w:rsid w:val="00765469"/>
    <w:rsid w:val="00794DDB"/>
    <w:rsid w:val="007A4310"/>
    <w:rsid w:val="007D6E16"/>
    <w:rsid w:val="00836F88"/>
    <w:rsid w:val="00846D20"/>
    <w:rsid w:val="00854DCC"/>
    <w:rsid w:val="0086552C"/>
    <w:rsid w:val="00870256"/>
    <w:rsid w:val="008834C4"/>
    <w:rsid w:val="008A0BF1"/>
    <w:rsid w:val="008A6030"/>
    <w:rsid w:val="008E1FB2"/>
    <w:rsid w:val="009134BA"/>
    <w:rsid w:val="00944B50"/>
    <w:rsid w:val="009632DF"/>
    <w:rsid w:val="00973DE1"/>
    <w:rsid w:val="009C6B9B"/>
    <w:rsid w:val="00A00E0B"/>
    <w:rsid w:val="00A2701A"/>
    <w:rsid w:val="00A37F77"/>
    <w:rsid w:val="00A45EBA"/>
    <w:rsid w:val="00A54C5E"/>
    <w:rsid w:val="00A92DBF"/>
    <w:rsid w:val="00AD242F"/>
    <w:rsid w:val="00B21E2A"/>
    <w:rsid w:val="00B2621B"/>
    <w:rsid w:val="00B3000D"/>
    <w:rsid w:val="00B67A52"/>
    <w:rsid w:val="00BE1C15"/>
    <w:rsid w:val="00C216D6"/>
    <w:rsid w:val="00C70D1F"/>
    <w:rsid w:val="00C737F9"/>
    <w:rsid w:val="00C822DC"/>
    <w:rsid w:val="00CC33F3"/>
    <w:rsid w:val="00D02AE8"/>
    <w:rsid w:val="00D105B3"/>
    <w:rsid w:val="00D145C0"/>
    <w:rsid w:val="00D308A9"/>
    <w:rsid w:val="00D478AB"/>
    <w:rsid w:val="00D56F1C"/>
    <w:rsid w:val="00D77B88"/>
    <w:rsid w:val="00D8031C"/>
    <w:rsid w:val="00DB57A1"/>
    <w:rsid w:val="00E113A1"/>
    <w:rsid w:val="00E2789A"/>
    <w:rsid w:val="00E4787D"/>
    <w:rsid w:val="00E9663C"/>
    <w:rsid w:val="00EB0824"/>
    <w:rsid w:val="00ED052A"/>
    <w:rsid w:val="00ED41C6"/>
    <w:rsid w:val="00F05456"/>
    <w:rsid w:val="00F17C82"/>
    <w:rsid w:val="00FA7A44"/>
    <w:rsid w:val="00FC47DC"/>
    <w:rsid w:val="00FF65D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3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4310"/>
  </w:style>
  <w:style w:type="paragraph" w:styleId="Footer">
    <w:name w:val="footer"/>
    <w:basedOn w:val="Normal"/>
    <w:link w:val="FooterChar"/>
    <w:uiPriority w:val="99"/>
    <w:unhideWhenUsed/>
    <w:rsid w:val="007A4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A431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A4310"/>
  </w:style>
  <w:style w:type="paragraph" w:styleId="Footer">
    <w:name w:val="footer"/>
    <w:basedOn w:val="Normal"/>
    <w:link w:val="FooterChar"/>
    <w:uiPriority w:val="99"/>
    <w:unhideWhenUsed/>
    <w:rsid w:val="007A43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A43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3073-F941-4E0C-AD39-D77DE09AF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GOLESTAN RAYANEH</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dc:creator>
  <cp:lastModifiedBy>Novin Pendar</cp:lastModifiedBy>
  <cp:revision>2</cp:revision>
  <cp:lastPrinted>2013-05-05T09:51:00Z</cp:lastPrinted>
  <dcterms:created xsi:type="dcterms:W3CDTF">2013-05-11T08:23:00Z</dcterms:created>
  <dcterms:modified xsi:type="dcterms:W3CDTF">2013-05-11T08:23:00Z</dcterms:modified>
</cp:coreProperties>
</file>